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16" w:rsidRDefault="003C4E16">
      <w:pPr>
        <w:contextualSpacing/>
        <w:rPr>
          <w:rFonts w:ascii="Cambria" w:hAnsi="Cambria"/>
          <w:b/>
          <w:sz w:val="24"/>
          <w:szCs w:val="24"/>
        </w:rPr>
      </w:pPr>
      <w:r>
        <w:rPr>
          <w:rFonts w:ascii="Cambria" w:hAnsi="Cambria"/>
          <w:b/>
          <w:sz w:val="24"/>
          <w:szCs w:val="24"/>
        </w:rPr>
        <w:t xml:space="preserve">Town of New </w:t>
      </w:r>
      <w:proofErr w:type="spellStart"/>
      <w:r>
        <w:rPr>
          <w:rFonts w:ascii="Cambria" w:hAnsi="Cambria"/>
          <w:b/>
          <w:sz w:val="24"/>
          <w:szCs w:val="24"/>
        </w:rPr>
        <w:t>Paltz</w:t>
      </w:r>
      <w:proofErr w:type="spellEnd"/>
      <w:r>
        <w:rPr>
          <w:rFonts w:ascii="Cambria" w:hAnsi="Cambria"/>
          <w:b/>
          <w:sz w:val="24"/>
          <w:szCs w:val="24"/>
        </w:rPr>
        <w:t xml:space="preserve"> Environmental Conservation Board Meeting</w:t>
      </w:r>
    </w:p>
    <w:p w:rsidR="003C4E16" w:rsidRDefault="003C4E16" w:rsidP="003C4E16">
      <w:pPr>
        <w:contextualSpacing/>
        <w:rPr>
          <w:rFonts w:ascii="Cambria" w:hAnsi="Cambria"/>
          <w:sz w:val="24"/>
          <w:szCs w:val="24"/>
        </w:rPr>
      </w:pPr>
      <w:r>
        <w:rPr>
          <w:rFonts w:ascii="Cambria" w:hAnsi="Cambria"/>
          <w:sz w:val="24"/>
          <w:szCs w:val="24"/>
        </w:rPr>
        <w:t>November 13, 2019</w:t>
      </w:r>
    </w:p>
    <w:p w:rsidR="003C4E16" w:rsidRDefault="003C4E16" w:rsidP="003C4E16">
      <w:pPr>
        <w:contextualSpacing/>
        <w:rPr>
          <w:rFonts w:ascii="Cambria" w:hAnsi="Cambria"/>
          <w:sz w:val="24"/>
          <w:szCs w:val="24"/>
        </w:rPr>
      </w:pPr>
      <w:r>
        <w:rPr>
          <w:rFonts w:ascii="Cambria" w:hAnsi="Cambria"/>
          <w:sz w:val="24"/>
          <w:szCs w:val="24"/>
        </w:rPr>
        <w:t xml:space="preserve">Location: Town of New </w:t>
      </w:r>
      <w:proofErr w:type="spellStart"/>
      <w:r>
        <w:rPr>
          <w:rFonts w:ascii="Cambria" w:hAnsi="Cambria"/>
          <w:sz w:val="24"/>
          <w:szCs w:val="24"/>
        </w:rPr>
        <w:t>Paltz</w:t>
      </w:r>
      <w:proofErr w:type="spellEnd"/>
      <w:r>
        <w:rPr>
          <w:rFonts w:ascii="Cambria" w:hAnsi="Cambria"/>
          <w:sz w:val="24"/>
          <w:szCs w:val="24"/>
        </w:rPr>
        <w:t xml:space="preserve"> Community Center</w:t>
      </w:r>
    </w:p>
    <w:p w:rsidR="003C4E16" w:rsidRDefault="003C4E16" w:rsidP="003C4E16">
      <w:pPr>
        <w:contextualSpacing/>
        <w:rPr>
          <w:rFonts w:ascii="Cambria" w:hAnsi="Cambria"/>
          <w:sz w:val="24"/>
          <w:szCs w:val="24"/>
        </w:rPr>
      </w:pPr>
    </w:p>
    <w:p w:rsidR="00761EC8" w:rsidRDefault="003C4E16" w:rsidP="003C4E16">
      <w:pPr>
        <w:contextualSpacing/>
        <w:rPr>
          <w:rFonts w:ascii="Cambria" w:hAnsi="Cambria"/>
          <w:sz w:val="24"/>
          <w:szCs w:val="24"/>
        </w:rPr>
      </w:pPr>
      <w:r>
        <w:rPr>
          <w:rFonts w:ascii="Cambria" w:hAnsi="Cambria"/>
          <w:sz w:val="24"/>
          <w:szCs w:val="24"/>
        </w:rPr>
        <w:t>Meeting c</w:t>
      </w:r>
      <w:r w:rsidR="00761EC8" w:rsidRPr="003C4E16">
        <w:rPr>
          <w:rFonts w:ascii="Cambria" w:hAnsi="Cambria"/>
          <w:sz w:val="24"/>
          <w:szCs w:val="24"/>
        </w:rPr>
        <w:t>alled to order at 7:37</w:t>
      </w:r>
    </w:p>
    <w:p w:rsidR="003C4E16" w:rsidRDefault="003C4E16" w:rsidP="003C4E16">
      <w:pPr>
        <w:contextualSpacing/>
        <w:rPr>
          <w:rFonts w:ascii="Cambria" w:hAnsi="Cambria"/>
          <w:sz w:val="24"/>
          <w:szCs w:val="24"/>
        </w:rPr>
      </w:pPr>
    </w:p>
    <w:p w:rsidR="003C4E16" w:rsidRDefault="003C4E16" w:rsidP="003C4E16">
      <w:pPr>
        <w:spacing w:after="0"/>
        <w:ind w:left="0" w:right="0"/>
        <w:rPr>
          <w:rFonts w:ascii="Cambria" w:eastAsia="MS Mincho" w:hAnsi="Cambria" w:cs="Times New Roman"/>
          <w:sz w:val="24"/>
          <w:szCs w:val="24"/>
        </w:rPr>
      </w:pPr>
      <w:proofErr w:type="spellStart"/>
      <w:r w:rsidRPr="003C4E16">
        <w:rPr>
          <w:rFonts w:ascii="Cambria" w:eastAsia="MS Mincho" w:hAnsi="Cambria" w:cs="Times New Roman"/>
          <w:b/>
          <w:sz w:val="24"/>
          <w:szCs w:val="24"/>
        </w:rPr>
        <w:t>EnCB</w:t>
      </w:r>
      <w:proofErr w:type="spellEnd"/>
      <w:r w:rsidRPr="003C4E16">
        <w:rPr>
          <w:rFonts w:ascii="Cambria" w:eastAsia="MS Mincho" w:hAnsi="Cambria" w:cs="Times New Roman"/>
          <w:b/>
          <w:sz w:val="24"/>
          <w:szCs w:val="24"/>
        </w:rPr>
        <w:t xml:space="preserve"> Participants (Quorum):</w:t>
      </w:r>
      <w:r>
        <w:rPr>
          <w:rFonts w:ascii="Cambria" w:eastAsia="MS Mincho" w:hAnsi="Cambria" w:cs="Times New Roman"/>
          <w:sz w:val="24"/>
          <w:szCs w:val="24"/>
        </w:rPr>
        <w:t xml:space="preserve"> </w:t>
      </w:r>
      <w:r w:rsidRPr="003C4E16">
        <w:rPr>
          <w:rFonts w:ascii="Cambria" w:eastAsia="MS Mincho" w:hAnsi="Cambria" w:cs="Times New Roman"/>
          <w:sz w:val="24"/>
          <w:szCs w:val="24"/>
        </w:rPr>
        <w:t>J</w:t>
      </w:r>
      <w:r w:rsidR="00223EC4" w:rsidRPr="00223EC4">
        <w:rPr>
          <w:rFonts w:ascii="Cambria" w:eastAsia="MS Mincho" w:hAnsi="Cambria" w:cs="Times New Roman"/>
          <w:sz w:val="24"/>
          <w:szCs w:val="24"/>
        </w:rPr>
        <w:t xml:space="preserve"> Ted </w:t>
      </w:r>
      <w:proofErr w:type="spellStart"/>
      <w:r w:rsidR="00223EC4" w:rsidRPr="00223EC4">
        <w:rPr>
          <w:rFonts w:ascii="Cambria" w:eastAsia="MS Mincho" w:hAnsi="Cambria" w:cs="Times New Roman"/>
          <w:sz w:val="24"/>
          <w:szCs w:val="24"/>
        </w:rPr>
        <w:t>Nitza</w:t>
      </w:r>
      <w:proofErr w:type="spellEnd"/>
      <w:r w:rsidR="00223EC4" w:rsidRPr="00223EC4">
        <w:rPr>
          <w:rFonts w:ascii="Cambria" w:eastAsia="MS Mincho" w:hAnsi="Cambria" w:cs="Times New Roman"/>
          <w:sz w:val="24"/>
          <w:szCs w:val="24"/>
        </w:rPr>
        <w:t xml:space="preserve"> substituting as Chair, </w:t>
      </w:r>
      <w:r w:rsidR="00223EC4">
        <w:rPr>
          <w:rFonts w:ascii="Cambria" w:eastAsia="MS Mincho" w:hAnsi="Cambria" w:cs="Times New Roman"/>
          <w:sz w:val="24"/>
          <w:szCs w:val="24"/>
        </w:rPr>
        <w:t>J</w:t>
      </w:r>
      <w:r w:rsidRPr="003C4E16">
        <w:rPr>
          <w:rFonts w:ascii="Cambria" w:eastAsia="MS Mincho" w:hAnsi="Cambria" w:cs="Times New Roman"/>
          <w:sz w:val="24"/>
          <w:szCs w:val="24"/>
        </w:rPr>
        <w:t xml:space="preserve">anelle </w:t>
      </w:r>
      <w:proofErr w:type="spellStart"/>
      <w:r w:rsidRPr="003C4E16">
        <w:rPr>
          <w:rFonts w:ascii="Cambria" w:eastAsia="MS Mincho" w:hAnsi="Cambria" w:cs="Times New Roman"/>
          <w:sz w:val="24"/>
          <w:szCs w:val="24"/>
        </w:rPr>
        <w:t>Peotter</w:t>
      </w:r>
      <w:proofErr w:type="spellEnd"/>
      <w:r w:rsidRPr="003C4E16">
        <w:rPr>
          <w:rFonts w:ascii="Cambria" w:eastAsia="MS Mincho" w:hAnsi="Cambria" w:cs="Times New Roman"/>
          <w:sz w:val="24"/>
          <w:szCs w:val="24"/>
        </w:rPr>
        <w:t xml:space="preserve">, Susan </w:t>
      </w:r>
      <w:proofErr w:type="spellStart"/>
      <w:r w:rsidRPr="003C4E16">
        <w:rPr>
          <w:rFonts w:ascii="Cambria" w:eastAsia="MS Mincho" w:hAnsi="Cambria" w:cs="Times New Roman"/>
          <w:sz w:val="24"/>
          <w:szCs w:val="24"/>
        </w:rPr>
        <w:t>Stessin</w:t>
      </w:r>
      <w:proofErr w:type="spellEnd"/>
      <w:r w:rsidRPr="003C4E16">
        <w:rPr>
          <w:rFonts w:ascii="Cambria" w:eastAsia="MS Mincho" w:hAnsi="Cambria" w:cs="Times New Roman"/>
          <w:sz w:val="24"/>
          <w:szCs w:val="24"/>
        </w:rPr>
        <w:t>, Jonathan Schwartz, Rose Rudnitski, Rich Whitney, R. Kenji Tierney</w:t>
      </w:r>
      <w:r>
        <w:rPr>
          <w:rFonts w:ascii="Cambria" w:eastAsia="MS Mincho" w:hAnsi="Cambria" w:cs="Times New Roman"/>
          <w:sz w:val="24"/>
          <w:szCs w:val="24"/>
        </w:rPr>
        <w:t xml:space="preserve"> </w:t>
      </w:r>
    </w:p>
    <w:p w:rsidR="003C4E16" w:rsidRDefault="003C4E16" w:rsidP="003C4E16">
      <w:pPr>
        <w:spacing w:after="0"/>
        <w:ind w:left="0" w:right="0"/>
        <w:rPr>
          <w:rFonts w:ascii="Cambria" w:eastAsia="MS Mincho" w:hAnsi="Cambria" w:cs="Times New Roman"/>
          <w:sz w:val="24"/>
          <w:szCs w:val="24"/>
        </w:rPr>
      </w:pPr>
      <w:r>
        <w:rPr>
          <w:rFonts w:ascii="Cambria" w:eastAsia="MS Mincho" w:hAnsi="Cambria" w:cs="Times New Roman"/>
          <w:sz w:val="24"/>
          <w:szCs w:val="24"/>
        </w:rPr>
        <w:t xml:space="preserve">Amanda </w:t>
      </w:r>
      <w:proofErr w:type="spellStart"/>
      <w:r>
        <w:rPr>
          <w:rFonts w:ascii="Cambria" w:eastAsia="MS Mincho" w:hAnsi="Cambria" w:cs="Times New Roman"/>
          <w:sz w:val="24"/>
          <w:szCs w:val="24"/>
        </w:rPr>
        <w:t>Gatto</w:t>
      </w:r>
      <w:proofErr w:type="spellEnd"/>
      <w:r>
        <w:rPr>
          <w:rFonts w:ascii="Cambria" w:eastAsia="MS Mincho" w:hAnsi="Cambria" w:cs="Times New Roman"/>
          <w:sz w:val="24"/>
          <w:szCs w:val="24"/>
        </w:rPr>
        <w:t xml:space="preserve"> for the Town of New </w:t>
      </w:r>
      <w:proofErr w:type="spellStart"/>
      <w:r>
        <w:rPr>
          <w:rFonts w:ascii="Cambria" w:eastAsia="MS Mincho" w:hAnsi="Cambria" w:cs="Times New Roman"/>
          <w:sz w:val="24"/>
          <w:szCs w:val="24"/>
        </w:rPr>
        <w:t>Paltz</w:t>
      </w:r>
      <w:proofErr w:type="spellEnd"/>
      <w:r>
        <w:rPr>
          <w:rFonts w:ascii="Cambria" w:eastAsia="MS Mincho" w:hAnsi="Cambria" w:cs="Times New Roman"/>
          <w:sz w:val="24"/>
          <w:szCs w:val="24"/>
        </w:rPr>
        <w:t xml:space="preserve"> Planning Board</w:t>
      </w:r>
    </w:p>
    <w:p w:rsidR="003C4E16" w:rsidRDefault="003C4E16" w:rsidP="003C4E16">
      <w:pPr>
        <w:spacing w:after="0"/>
        <w:ind w:left="0" w:right="0"/>
        <w:rPr>
          <w:rFonts w:ascii="Cambria" w:eastAsia="MS Mincho" w:hAnsi="Cambria" w:cs="Times New Roman"/>
          <w:sz w:val="24"/>
          <w:szCs w:val="24"/>
        </w:rPr>
      </w:pPr>
      <w:r>
        <w:rPr>
          <w:rFonts w:ascii="Cambria" w:eastAsia="MS Mincho" w:hAnsi="Cambria" w:cs="Times New Roman"/>
          <w:sz w:val="24"/>
          <w:szCs w:val="24"/>
        </w:rPr>
        <w:t>Julie Seifert-Lillis, Town Board</w:t>
      </w:r>
    </w:p>
    <w:p w:rsidR="003C4E16" w:rsidRPr="003C4E16" w:rsidRDefault="000C62BC" w:rsidP="00223EC4">
      <w:pPr>
        <w:ind w:left="0"/>
        <w:contextualSpacing/>
        <w:rPr>
          <w:rFonts w:ascii="Cambria" w:hAnsi="Cambria"/>
          <w:sz w:val="24"/>
          <w:szCs w:val="24"/>
        </w:rPr>
      </w:pPr>
      <w:r>
        <w:rPr>
          <w:rFonts w:ascii="Cambria" w:hAnsi="Cambria"/>
          <w:sz w:val="24"/>
          <w:szCs w:val="24"/>
        </w:rPr>
        <w:t xml:space="preserve"> </w:t>
      </w:r>
    </w:p>
    <w:p w:rsidR="00761EC8" w:rsidRPr="003C4E16" w:rsidRDefault="00570C10">
      <w:pPr>
        <w:contextualSpacing/>
        <w:rPr>
          <w:rFonts w:ascii="Cambria" w:hAnsi="Cambria"/>
          <w:sz w:val="24"/>
          <w:szCs w:val="24"/>
        </w:rPr>
      </w:pPr>
      <w:r w:rsidRPr="00570C10">
        <w:rPr>
          <w:rFonts w:ascii="Cambria" w:hAnsi="Cambria"/>
          <w:b/>
          <w:sz w:val="24"/>
          <w:szCs w:val="24"/>
        </w:rPr>
        <w:t xml:space="preserve">Approval of </w:t>
      </w:r>
      <w:r w:rsidR="00761EC8" w:rsidRPr="00570C10">
        <w:rPr>
          <w:rFonts w:ascii="Cambria" w:hAnsi="Cambria"/>
          <w:b/>
          <w:sz w:val="24"/>
          <w:szCs w:val="24"/>
        </w:rPr>
        <w:t>Minute</w:t>
      </w:r>
      <w:r w:rsidRPr="00570C10">
        <w:rPr>
          <w:rFonts w:ascii="Cambria" w:hAnsi="Cambria"/>
          <w:b/>
          <w:sz w:val="24"/>
          <w:szCs w:val="24"/>
        </w:rPr>
        <w:t>s</w:t>
      </w:r>
      <w:r>
        <w:rPr>
          <w:rFonts w:ascii="Cambria" w:hAnsi="Cambria"/>
          <w:sz w:val="24"/>
          <w:szCs w:val="24"/>
        </w:rPr>
        <w:t xml:space="preserve"> of October 16, 2019 </w:t>
      </w:r>
      <w:r w:rsidR="000A65D9">
        <w:rPr>
          <w:rFonts w:ascii="Cambria" w:hAnsi="Cambria"/>
          <w:sz w:val="24"/>
          <w:szCs w:val="24"/>
        </w:rPr>
        <w:t xml:space="preserve">postponed </w:t>
      </w:r>
      <w:r w:rsidR="00761EC8" w:rsidRPr="003C4E16">
        <w:rPr>
          <w:rFonts w:ascii="Cambria" w:hAnsi="Cambria"/>
          <w:sz w:val="24"/>
          <w:szCs w:val="24"/>
        </w:rPr>
        <w:t>until the next meeting</w:t>
      </w:r>
    </w:p>
    <w:p w:rsidR="00761EC8" w:rsidRPr="003C4E16" w:rsidRDefault="00761EC8">
      <w:pPr>
        <w:contextualSpacing/>
        <w:rPr>
          <w:rFonts w:ascii="Cambria" w:hAnsi="Cambria"/>
          <w:sz w:val="24"/>
          <w:szCs w:val="24"/>
        </w:rPr>
      </w:pPr>
    </w:p>
    <w:p w:rsidR="00761EC8" w:rsidRPr="003C4E16" w:rsidRDefault="00570C10">
      <w:pPr>
        <w:contextualSpacing/>
        <w:rPr>
          <w:rFonts w:ascii="Cambria" w:hAnsi="Cambria"/>
          <w:sz w:val="24"/>
          <w:szCs w:val="24"/>
        </w:rPr>
      </w:pPr>
      <w:r>
        <w:rPr>
          <w:rFonts w:ascii="Cambria" w:hAnsi="Cambria"/>
          <w:b/>
          <w:sz w:val="24"/>
          <w:szCs w:val="24"/>
        </w:rPr>
        <w:t>Planning Board Report:</w:t>
      </w:r>
      <w:r w:rsidR="000A65D9">
        <w:rPr>
          <w:rFonts w:ascii="Cambria" w:hAnsi="Cambria"/>
          <w:sz w:val="24"/>
          <w:szCs w:val="24"/>
        </w:rPr>
        <w:t xml:space="preserve"> Amanda </w:t>
      </w:r>
      <w:proofErr w:type="spellStart"/>
      <w:r w:rsidR="000A65D9">
        <w:rPr>
          <w:rFonts w:ascii="Cambria" w:hAnsi="Cambria"/>
          <w:sz w:val="24"/>
          <w:szCs w:val="24"/>
        </w:rPr>
        <w:t>Go</w:t>
      </w:r>
      <w:r w:rsidR="00761EC8" w:rsidRPr="003C4E16">
        <w:rPr>
          <w:rFonts w:ascii="Cambria" w:hAnsi="Cambria"/>
          <w:sz w:val="24"/>
          <w:szCs w:val="24"/>
        </w:rPr>
        <w:t>tto</w:t>
      </w:r>
      <w:proofErr w:type="spellEnd"/>
    </w:p>
    <w:p w:rsidR="009A7722" w:rsidRDefault="00570C10" w:rsidP="009A7722">
      <w:pPr>
        <w:pStyle w:val="ListParagraph"/>
        <w:numPr>
          <w:ilvl w:val="0"/>
          <w:numId w:val="2"/>
        </w:numPr>
        <w:rPr>
          <w:rFonts w:ascii="Cambria" w:hAnsi="Cambria"/>
          <w:sz w:val="24"/>
          <w:szCs w:val="24"/>
        </w:rPr>
      </w:pPr>
      <w:r w:rsidRPr="009A7722">
        <w:rPr>
          <w:rFonts w:ascii="Cambria" w:hAnsi="Cambria"/>
          <w:sz w:val="24"/>
          <w:szCs w:val="24"/>
        </w:rPr>
        <w:t>It is possible that the Friedlander</w:t>
      </w:r>
      <w:r w:rsidR="00761EC8" w:rsidRPr="009A7722">
        <w:rPr>
          <w:rFonts w:ascii="Cambria" w:hAnsi="Cambria"/>
          <w:sz w:val="24"/>
          <w:szCs w:val="24"/>
        </w:rPr>
        <w:t xml:space="preserve"> </w:t>
      </w:r>
      <w:r w:rsidRPr="009A7722">
        <w:rPr>
          <w:rFonts w:ascii="Cambria" w:hAnsi="Cambria"/>
          <w:sz w:val="24"/>
          <w:szCs w:val="24"/>
        </w:rPr>
        <w:t xml:space="preserve">will </w:t>
      </w:r>
      <w:r w:rsidR="00761EC8" w:rsidRPr="009A7722">
        <w:rPr>
          <w:rFonts w:ascii="Cambria" w:hAnsi="Cambria"/>
          <w:sz w:val="24"/>
          <w:szCs w:val="24"/>
        </w:rPr>
        <w:t xml:space="preserve">ask for us to waive the tree survey   </w:t>
      </w:r>
      <w:proofErr w:type="gramStart"/>
      <w:r w:rsidR="00761EC8" w:rsidRPr="009A7722">
        <w:rPr>
          <w:rFonts w:ascii="Cambria" w:hAnsi="Cambria"/>
          <w:sz w:val="24"/>
          <w:szCs w:val="24"/>
        </w:rPr>
        <w:t>We</w:t>
      </w:r>
      <w:proofErr w:type="gramEnd"/>
      <w:r w:rsidR="00761EC8" w:rsidRPr="009A7722">
        <w:rPr>
          <w:rFonts w:ascii="Cambria" w:hAnsi="Cambria"/>
          <w:sz w:val="24"/>
          <w:szCs w:val="24"/>
        </w:rPr>
        <w:t xml:space="preserve"> want to know why.  They have not shown all of the trees on the property in their drawing.</w:t>
      </w:r>
      <w:r w:rsidRPr="009A7722">
        <w:rPr>
          <w:rFonts w:ascii="Cambria" w:hAnsi="Cambria"/>
          <w:sz w:val="24"/>
          <w:szCs w:val="24"/>
        </w:rPr>
        <w:t xml:space="preserve">  Some violations of the pre</w:t>
      </w:r>
      <w:r w:rsidR="00761EC8" w:rsidRPr="009A7722">
        <w:rPr>
          <w:rFonts w:ascii="Cambria" w:hAnsi="Cambria"/>
          <w:sz w:val="24"/>
          <w:szCs w:val="24"/>
        </w:rPr>
        <w:t>vious code occurred during the previous owner.</w:t>
      </w:r>
      <w:r w:rsidR="009A7722">
        <w:rPr>
          <w:rFonts w:ascii="Cambria" w:hAnsi="Cambria"/>
          <w:sz w:val="24"/>
          <w:szCs w:val="24"/>
        </w:rPr>
        <w:t xml:space="preserve">  </w:t>
      </w:r>
      <w:r w:rsidR="00761EC8" w:rsidRPr="009A7722">
        <w:rPr>
          <w:rFonts w:ascii="Cambria" w:hAnsi="Cambria"/>
          <w:sz w:val="24"/>
          <w:szCs w:val="24"/>
        </w:rPr>
        <w:t xml:space="preserve">We need to visit the site because it is </w:t>
      </w:r>
      <w:proofErr w:type="gramStart"/>
      <w:r w:rsidR="00761EC8" w:rsidRPr="009A7722">
        <w:rPr>
          <w:rFonts w:ascii="Cambria" w:hAnsi="Cambria"/>
          <w:sz w:val="24"/>
          <w:szCs w:val="24"/>
        </w:rPr>
        <w:t>a designated</w:t>
      </w:r>
      <w:proofErr w:type="gramEnd"/>
      <w:r w:rsidR="00761EC8" w:rsidRPr="009A7722">
        <w:rPr>
          <w:rFonts w:ascii="Cambria" w:hAnsi="Cambria"/>
          <w:sz w:val="24"/>
          <w:szCs w:val="24"/>
        </w:rPr>
        <w:t xml:space="preserve"> wetlands, but it doesn’t appear on their map.</w:t>
      </w:r>
      <w:r w:rsidRPr="009A7722">
        <w:rPr>
          <w:rFonts w:ascii="Cambria" w:hAnsi="Cambria"/>
          <w:sz w:val="24"/>
          <w:szCs w:val="24"/>
        </w:rPr>
        <w:t xml:space="preserve">  They may need to have a wetlands inspection.</w:t>
      </w:r>
    </w:p>
    <w:p w:rsidR="009A7722" w:rsidRDefault="00761EC8" w:rsidP="009A7722">
      <w:pPr>
        <w:pStyle w:val="ListParagraph"/>
        <w:numPr>
          <w:ilvl w:val="0"/>
          <w:numId w:val="2"/>
        </w:numPr>
        <w:rPr>
          <w:rFonts w:ascii="Cambria" w:hAnsi="Cambria"/>
          <w:sz w:val="24"/>
          <w:szCs w:val="24"/>
        </w:rPr>
      </w:pPr>
      <w:r w:rsidRPr="009A7722">
        <w:rPr>
          <w:rFonts w:ascii="Cambria" w:hAnsi="Cambria"/>
          <w:sz w:val="24"/>
          <w:szCs w:val="24"/>
        </w:rPr>
        <w:t>This is an area that will be h</w:t>
      </w:r>
      <w:r w:rsidR="00F84E05" w:rsidRPr="009A7722">
        <w:rPr>
          <w:rFonts w:ascii="Cambria" w:hAnsi="Cambria"/>
          <w:sz w:val="24"/>
          <w:szCs w:val="24"/>
        </w:rPr>
        <w:t>e</w:t>
      </w:r>
      <w:r w:rsidRPr="009A7722">
        <w:rPr>
          <w:rFonts w:ascii="Cambria" w:hAnsi="Cambria"/>
          <w:sz w:val="24"/>
          <w:szCs w:val="24"/>
        </w:rPr>
        <w:t>avily developed and trafficked.</w:t>
      </w:r>
      <w:r w:rsidR="00F84E05" w:rsidRPr="009A7722">
        <w:rPr>
          <w:rFonts w:ascii="Cambria" w:hAnsi="Cambria"/>
          <w:sz w:val="24"/>
          <w:szCs w:val="24"/>
        </w:rPr>
        <w:t xml:space="preserve"> Police and Fire Department</w:t>
      </w:r>
      <w:r w:rsidR="009A7722" w:rsidRPr="009A7722">
        <w:rPr>
          <w:rFonts w:ascii="Cambria" w:hAnsi="Cambria"/>
          <w:sz w:val="24"/>
          <w:szCs w:val="24"/>
        </w:rPr>
        <w:t xml:space="preserve"> are moving there.  </w:t>
      </w:r>
      <w:r w:rsidR="00F84E05" w:rsidRPr="009A7722">
        <w:rPr>
          <w:rFonts w:ascii="Cambria" w:hAnsi="Cambria"/>
          <w:sz w:val="24"/>
          <w:szCs w:val="24"/>
        </w:rPr>
        <w:t xml:space="preserve">Their EAF indicates that there is </w:t>
      </w:r>
      <w:proofErr w:type="gramStart"/>
      <w:r w:rsidR="00F84E05" w:rsidRPr="009A7722">
        <w:rPr>
          <w:rFonts w:ascii="Cambria" w:hAnsi="Cambria"/>
          <w:sz w:val="24"/>
          <w:szCs w:val="24"/>
        </w:rPr>
        <w:t>a des</w:t>
      </w:r>
      <w:r w:rsidR="009A7722">
        <w:rPr>
          <w:rFonts w:ascii="Cambria" w:hAnsi="Cambria"/>
          <w:sz w:val="24"/>
          <w:szCs w:val="24"/>
        </w:rPr>
        <w:t>ig</w:t>
      </w:r>
      <w:r w:rsidR="00F84E05" w:rsidRPr="009A7722">
        <w:rPr>
          <w:rFonts w:ascii="Cambria" w:hAnsi="Cambria"/>
          <w:sz w:val="24"/>
          <w:szCs w:val="24"/>
        </w:rPr>
        <w:t>nated</w:t>
      </w:r>
      <w:proofErr w:type="gramEnd"/>
      <w:r w:rsidR="00F84E05" w:rsidRPr="009A7722">
        <w:rPr>
          <w:rFonts w:ascii="Cambria" w:hAnsi="Cambria"/>
          <w:sz w:val="24"/>
          <w:szCs w:val="24"/>
        </w:rPr>
        <w:t xml:space="preserve"> wetlands that is regulated</w:t>
      </w:r>
      <w:r w:rsidR="009A7722" w:rsidRPr="009A7722">
        <w:rPr>
          <w:rFonts w:ascii="Cambria" w:hAnsi="Cambria"/>
          <w:sz w:val="24"/>
          <w:szCs w:val="24"/>
        </w:rPr>
        <w:t>.  We do not have</w:t>
      </w:r>
      <w:r w:rsidR="00F84E05" w:rsidRPr="009A7722">
        <w:rPr>
          <w:rFonts w:ascii="Cambria" w:hAnsi="Cambria"/>
          <w:sz w:val="24"/>
          <w:szCs w:val="24"/>
        </w:rPr>
        <w:t xml:space="preserve"> a full, </w:t>
      </w:r>
      <w:proofErr w:type="gramStart"/>
      <w:r w:rsidR="00F84E05" w:rsidRPr="009A7722">
        <w:rPr>
          <w:rFonts w:ascii="Cambria" w:hAnsi="Cambria"/>
          <w:sz w:val="24"/>
          <w:szCs w:val="24"/>
        </w:rPr>
        <w:t>detailed  tree</w:t>
      </w:r>
      <w:proofErr w:type="gramEnd"/>
      <w:r w:rsidR="00F84E05" w:rsidRPr="009A7722">
        <w:rPr>
          <w:rFonts w:ascii="Cambria" w:hAnsi="Cambria"/>
          <w:sz w:val="24"/>
          <w:szCs w:val="24"/>
        </w:rPr>
        <w:t xml:space="preserve"> survey.  They have reques</w:t>
      </w:r>
      <w:r w:rsidR="009A7722">
        <w:rPr>
          <w:rFonts w:ascii="Cambria" w:hAnsi="Cambria"/>
          <w:sz w:val="24"/>
          <w:szCs w:val="24"/>
        </w:rPr>
        <w:t>ted a waiver of the tree survey.</w:t>
      </w:r>
    </w:p>
    <w:p w:rsidR="009A7722" w:rsidRDefault="00F84E05" w:rsidP="009A7722">
      <w:pPr>
        <w:pStyle w:val="ListParagraph"/>
        <w:numPr>
          <w:ilvl w:val="0"/>
          <w:numId w:val="2"/>
        </w:numPr>
        <w:rPr>
          <w:rFonts w:ascii="Cambria" w:hAnsi="Cambria"/>
          <w:sz w:val="24"/>
          <w:szCs w:val="24"/>
        </w:rPr>
      </w:pPr>
      <w:r w:rsidRPr="009A7722">
        <w:rPr>
          <w:rFonts w:ascii="Cambria" w:hAnsi="Cambria"/>
          <w:sz w:val="24"/>
          <w:szCs w:val="24"/>
        </w:rPr>
        <w:t>Joe’s property owner would like to sel</w:t>
      </w:r>
      <w:r w:rsidR="009A7722" w:rsidRPr="009A7722">
        <w:rPr>
          <w:rFonts w:ascii="Cambria" w:hAnsi="Cambria"/>
          <w:sz w:val="24"/>
          <w:szCs w:val="24"/>
        </w:rPr>
        <w:t>l to Hudson Valley Credit Union.</w:t>
      </w:r>
    </w:p>
    <w:p w:rsidR="00282EB0" w:rsidRDefault="00F84E05" w:rsidP="007D1002">
      <w:pPr>
        <w:pStyle w:val="ListParagraph"/>
        <w:numPr>
          <w:ilvl w:val="0"/>
          <w:numId w:val="2"/>
        </w:numPr>
        <w:rPr>
          <w:rFonts w:ascii="Cambria" w:hAnsi="Cambria"/>
          <w:sz w:val="24"/>
          <w:szCs w:val="24"/>
        </w:rPr>
      </w:pPr>
      <w:r w:rsidRPr="00282EB0">
        <w:rPr>
          <w:rFonts w:ascii="Cambria" w:hAnsi="Cambria"/>
          <w:sz w:val="24"/>
          <w:szCs w:val="24"/>
        </w:rPr>
        <w:t>ShopRite want</w:t>
      </w:r>
      <w:r w:rsidR="009A7722" w:rsidRPr="00282EB0">
        <w:rPr>
          <w:rFonts w:ascii="Cambria" w:hAnsi="Cambria"/>
          <w:sz w:val="24"/>
          <w:szCs w:val="24"/>
        </w:rPr>
        <w:t>s</w:t>
      </w:r>
      <w:r w:rsidRPr="00282EB0">
        <w:rPr>
          <w:rFonts w:ascii="Cambria" w:hAnsi="Cambria"/>
          <w:sz w:val="24"/>
          <w:szCs w:val="24"/>
        </w:rPr>
        <w:t xml:space="preserve"> to expand.  They wil</w:t>
      </w:r>
      <w:r w:rsidR="009A7722" w:rsidRPr="00282EB0">
        <w:rPr>
          <w:rFonts w:ascii="Cambria" w:hAnsi="Cambria"/>
          <w:sz w:val="24"/>
          <w:szCs w:val="24"/>
        </w:rPr>
        <w:t>l be required to add charging stations to expand</w:t>
      </w:r>
      <w:r w:rsidR="00282EB0" w:rsidRPr="00282EB0">
        <w:rPr>
          <w:rFonts w:ascii="Cambria" w:hAnsi="Cambria"/>
          <w:sz w:val="24"/>
          <w:szCs w:val="24"/>
        </w:rPr>
        <w:t>ed parking.</w:t>
      </w:r>
    </w:p>
    <w:p w:rsidR="00282EB0" w:rsidRDefault="00282EB0" w:rsidP="00282EB0">
      <w:pPr>
        <w:pStyle w:val="ListParagraph"/>
        <w:ind w:left="540"/>
        <w:rPr>
          <w:rFonts w:ascii="Cambria" w:hAnsi="Cambria"/>
          <w:sz w:val="24"/>
          <w:szCs w:val="24"/>
        </w:rPr>
      </w:pPr>
    </w:p>
    <w:p w:rsidR="00282EB0" w:rsidRDefault="00CB54A9" w:rsidP="00282EB0">
      <w:pPr>
        <w:pStyle w:val="ListParagraph"/>
        <w:ind w:left="180"/>
        <w:rPr>
          <w:rFonts w:ascii="Cambria" w:hAnsi="Cambria"/>
          <w:b/>
          <w:sz w:val="24"/>
          <w:szCs w:val="24"/>
        </w:rPr>
      </w:pPr>
      <w:r>
        <w:rPr>
          <w:rFonts w:ascii="Cambria" w:hAnsi="Cambria"/>
          <w:b/>
          <w:sz w:val="24"/>
          <w:szCs w:val="24"/>
        </w:rPr>
        <w:t>Discus</w:t>
      </w:r>
      <w:r w:rsidR="00282EB0">
        <w:rPr>
          <w:rFonts w:ascii="Cambria" w:hAnsi="Cambria"/>
          <w:b/>
          <w:sz w:val="24"/>
          <w:szCs w:val="24"/>
        </w:rPr>
        <w:t>s</w:t>
      </w:r>
      <w:r>
        <w:rPr>
          <w:rFonts w:ascii="Cambria" w:hAnsi="Cambria"/>
          <w:b/>
          <w:sz w:val="24"/>
          <w:szCs w:val="24"/>
        </w:rPr>
        <w:t>i</w:t>
      </w:r>
      <w:r w:rsidR="00282EB0">
        <w:rPr>
          <w:rFonts w:ascii="Cambria" w:hAnsi="Cambria"/>
          <w:b/>
          <w:sz w:val="24"/>
          <w:szCs w:val="24"/>
        </w:rPr>
        <w:t>on Items</w:t>
      </w:r>
    </w:p>
    <w:p w:rsidR="00454FC5" w:rsidRPr="00282EB0" w:rsidRDefault="00DD77C7" w:rsidP="00282EB0">
      <w:pPr>
        <w:pStyle w:val="ListParagraph"/>
        <w:numPr>
          <w:ilvl w:val="0"/>
          <w:numId w:val="3"/>
        </w:numPr>
        <w:rPr>
          <w:rFonts w:ascii="Cambria" w:hAnsi="Cambria"/>
          <w:b/>
          <w:sz w:val="24"/>
          <w:szCs w:val="24"/>
        </w:rPr>
      </w:pPr>
      <w:r>
        <w:rPr>
          <w:rFonts w:ascii="Cambria" w:hAnsi="Cambria"/>
          <w:b/>
          <w:sz w:val="24"/>
          <w:szCs w:val="24"/>
        </w:rPr>
        <w:t>McDonal</w:t>
      </w:r>
      <w:r w:rsidR="00282EB0">
        <w:rPr>
          <w:rFonts w:ascii="Cambria" w:hAnsi="Cambria"/>
          <w:b/>
          <w:sz w:val="24"/>
          <w:szCs w:val="24"/>
        </w:rPr>
        <w:t xml:space="preserve">d’s: </w:t>
      </w:r>
      <w:r w:rsidR="00454FC5" w:rsidRPr="00282EB0">
        <w:rPr>
          <w:rFonts w:ascii="Cambria" w:hAnsi="Cambria"/>
          <w:sz w:val="24"/>
          <w:szCs w:val="24"/>
        </w:rPr>
        <w:t>Discu</w:t>
      </w:r>
      <w:r w:rsidR="009A7722" w:rsidRPr="00282EB0">
        <w:rPr>
          <w:rFonts w:ascii="Cambria" w:hAnsi="Cambria"/>
          <w:sz w:val="24"/>
          <w:szCs w:val="24"/>
        </w:rPr>
        <w:t>ssion ensued on the unsafe egress</w:t>
      </w:r>
      <w:r w:rsidR="00282EB0" w:rsidRPr="00282EB0">
        <w:rPr>
          <w:rFonts w:ascii="Cambria" w:hAnsi="Cambria"/>
          <w:sz w:val="24"/>
          <w:szCs w:val="24"/>
        </w:rPr>
        <w:t xml:space="preserve"> from McDonald’s.  The Town had asked the owner of the mall to allow McDonald’s to egress through the traffic light </w:t>
      </w:r>
      <w:r w:rsidR="00454FC5" w:rsidRPr="00282EB0">
        <w:rPr>
          <w:rFonts w:ascii="Cambria" w:hAnsi="Cambria"/>
          <w:sz w:val="24"/>
          <w:szCs w:val="24"/>
        </w:rPr>
        <w:t>for safety</w:t>
      </w:r>
      <w:r w:rsidR="00282EB0" w:rsidRPr="00282EB0">
        <w:rPr>
          <w:rFonts w:ascii="Cambria" w:hAnsi="Cambria"/>
          <w:sz w:val="24"/>
          <w:szCs w:val="24"/>
        </w:rPr>
        <w:t>.  The owner refused to cooperate.</w:t>
      </w:r>
    </w:p>
    <w:p w:rsidR="00282EB0" w:rsidRPr="000C62BC" w:rsidRDefault="00DD77C7" w:rsidP="00282EB0">
      <w:pPr>
        <w:pStyle w:val="ListParagraph"/>
        <w:numPr>
          <w:ilvl w:val="0"/>
          <w:numId w:val="3"/>
        </w:numPr>
        <w:rPr>
          <w:rFonts w:ascii="Cambria" w:hAnsi="Cambria"/>
          <w:b/>
          <w:sz w:val="24"/>
          <w:szCs w:val="24"/>
        </w:rPr>
      </w:pPr>
      <w:r>
        <w:rPr>
          <w:rFonts w:ascii="Cambria" w:hAnsi="Cambria"/>
          <w:b/>
          <w:sz w:val="24"/>
          <w:szCs w:val="24"/>
        </w:rPr>
        <w:t xml:space="preserve">Plastic Bag Law: </w:t>
      </w:r>
      <w:r>
        <w:rPr>
          <w:rFonts w:ascii="Cambria" w:hAnsi="Cambria"/>
          <w:sz w:val="24"/>
          <w:szCs w:val="24"/>
        </w:rPr>
        <w:t xml:space="preserve">We have a short window to make the Town of New </w:t>
      </w:r>
      <w:proofErr w:type="spellStart"/>
      <w:r>
        <w:rPr>
          <w:rFonts w:ascii="Cambria" w:hAnsi="Cambria"/>
          <w:sz w:val="24"/>
          <w:szCs w:val="24"/>
        </w:rPr>
        <w:t>Paltz</w:t>
      </w:r>
      <w:proofErr w:type="spellEnd"/>
      <w:r>
        <w:rPr>
          <w:rFonts w:ascii="Cambria" w:hAnsi="Cambria"/>
          <w:sz w:val="24"/>
          <w:szCs w:val="24"/>
        </w:rPr>
        <w:t xml:space="preserve"> law more stringent than the County and NY State Laws.  </w:t>
      </w:r>
      <w:r w:rsidR="000C62BC">
        <w:rPr>
          <w:rFonts w:ascii="Cambria" w:hAnsi="Cambria"/>
          <w:sz w:val="24"/>
          <w:szCs w:val="24"/>
        </w:rPr>
        <w:t>We would propose a charge for d</w:t>
      </w:r>
      <w:r>
        <w:rPr>
          <w:rFonts w:ascii="Cambria" w:hAnsi="Cambria"/>
          <w:sz w:val="24"/>
          <w:szCs w:val="24"/>
        </w:rPr>
        <w:t>ry cleaning bags and ban</w:t>
      </w:r>
      <w:r w:rsidR="000C62BC">
        <w:rPr>
          <w:rFonts w:ascii="Cambria" w:hAnsi="Cambria"/>
          <w:sz w:val="24"/>
          <w:szCs w:val="24"/>
        </w:rPr>
        <w:t xml:space="preserve"> heavy plastic reusable bags in addition to the current law, set to be effective in March 2020.  </w:t>
      </w:r>
      <w:r w:rsidR="00EA5FD3">
        <w:rPr>
          <w:rFonts w:ascii="Cambria" w:hAnsi="Cambria"/>
          <w:sz w:val="24"/>
          <w:szCs w:val="24"/>
        </w:rPr>
        <w:t>In order for the</w:t>
      </w:r>
      <w:r w:rsidR="000C62BC">
        <w:rPr>
          <w:rFonts w:ascii="Cambria" w:hAnsi="Cambria"/>
          <w:sz w:val="24"/>
          <w:szCs w:val="24"/>
        </w:rPr>
        <w:t xml:space="preserve"> town </w:t>
      </w:r>
      <w:r w:rsidR="00EA5FD3">
        <w:rPr>
          <w:rFonts w:ascii="Cambria" w:hAnsi="Cambria"/>
          <w:sz w:val="24"/>
          <w:szCs w:val="24"/>
        </w:rPr>
        <w:t xml:space="preserve">to </w:t>
      </w:r>
      <w:r w:rsidR="000C62BC">
        <w:rPr>
          <w:rFonts w:ascii="Cambria" w:hAnsi="Cambria"/>
          <w:sz w:val="24"/>
          <w:szCs w:val="24"/>
        </w:rPr>
        <w:t>make these additions</w:t>
      </w:r>
      <w:r w:rsidR="00EA5FD3">
        <w:rPr>
          <w:rFonts w:ascii="Cambria" w:hAnsi="Cambria"/>
          <w:sz w:val="24"/>
          <w:szCs w:val="24"/>
        </w:rPr>
        <w:t xml:space="preserve">, we must </w:t>
      </w:r>
      <w:r w:rsidR="000C62BC">
        <w:rPr>
          <w:rFonts w:ascii="Cambria" w:hAnsi="Cambria"/>
          <w:sz w:val="24"/>
          <w:szCs w:val="24"/>
        </w:rPr>
        <w:t xml:space="preserve">pass a local law before next March.  </w:t>
      </w:r>
      <w:r>
        <w:rPr>
          <w:rFonts w:ascii="Cambria" w:hAnsi="Cambria"/>
          <w:sz w:val="24"/>
          <w:szCs w:val="24"/>
        </w:rPr>
        <w:t xml:space="preserve">Susan </w:t>
      </w:r>
      <w:proofErr w:type="spellStart"/>
      <w:r>
        <w:rPr>
          <w:rFonts w:ascii="Cambria" w:hAnsi="Cambria"/>
          <w:sz w:val="24"/>
          <w:szCs w:val="24"/>
        </w:rPr>
        <w:t>Stessin</w:t>
      </w:r>
      <w:proofErr w:type="spellEnd"/>
      <w:r>
        <w:rPr>
          <w:rFonts w:ascii="Cambria" w:hAnsi="Cambria"/>
          <w:sz w:val="24"/>
          <w:szCs w:val="24"/>
        </w:rPr>
        <w:t xml:space="preserve"> agreed to continue to </w:t>
      </w:r>
      <w:r w:rsidR="000C62BC">
        <w:rPr>
          <w:rFonts w:ascii="Cambria" w:hAnsi="Cambria"/>
          <w:sz w:val="24"/>
          <w:szCs w:val="24"/>
        </w:rPr>
        <w:t>try to contact Jen Metzger for her support.</w:t>
      </w:r>
    </w:p>
    <w:p w:rsidR="007B3048" w:rsidRPr="007B3048" w:rsidRDefault="00CB54A9" w:rsidP="007B3048">
      <w:pPr>
        <w:pStyle w:val="ListParagraph"/>
        <w:numPr>
          <w:ilvl w:val="0"/>
          <w:numId w:val="3"/>
        </w:numPr>
        <w:ind w:left="547"/>
        <w:rPr>
          <w:rFonts w:ascii="Cambria" w:hAnsi="Cambria"/>
          <w:b/>
          <w:sz w:val="24"/>
          <w:szCs w:val="24"/>
        </w:rPr>
      </w:pPr>
      <w:r>
        <w:rPr>
          <w:rFonts w:ascii="Cambria" w:hAnsi="Cambria"/>
          <w:b/>
          <w:sz w:val="24"/>
          <w:szCs w:val="24"/>
        </w:rPr>
        <w:t>Clearwater Landfill Solar Project</w:t>
      </w:r>
      <w:r w:rsidR="000C62BC">
        <w:rPr>
          <w:rFonts w:ascii="Cambria" w:hAnsi="Cambria"/>
          <w:b/>
          <w:sz w:val="24"/>
          <w:szCs w:val="24"/>
        </w:rPr>
        <w:t xml:space="preserve">: </w:t>
      </w:r>
      <w:r w:rsidR="000C62BC">
        <w:rPr>
          <w:rFonts w:ascii="Cambria" w:hAnsi="Cambria"/>
          <w:sz w:val="24"/>
          <w:szCs w:val="24"/>
        </w:rPr>
        <w:t xml:space="preserve">There was intense discussion on the clear cutting of trees adjacent to the land fill in order to maximize the acreage and wattage for the town and the contracted company to reap the highest benefits.  </w:t>
      </w:r>
      <w:r w:rsidR="00E10694">
        <w:rPr>
          <w:rFonts w:ascii="Cambria" w:hAnsi="Cambria"/>
          <w:sz w:val="24"/>
          <w:szCs w:val="24"/>
        </w:rPr>
        <w:t>Rose</w:t>
      </w:r>
      <w:r w:rsidR="000C62BC">
        <w:rPr>
          <w:rFonts w:ascii="Cambria" w:hAnsi="Cambria"/>
          <w:sz w:val="24"/>
          <w:szCs w:val="24"/>
        </w:rPr>
        <w:t xml:space="preserve"> expressed grave concern about clear cutting trees in the Thruway buffer and said that she did not draft a letter fr</w:t>
      </w:r>
      <w:r>
        <w:rPr>
          <w:rFonts w:ascii="Cambria" w:hAnsi="Cambria"/>
          <w:sz w:val="24"/>
          <w:szCs w:val="24"/>
        </w:rPr>
        <w:t xml:space="preserve">om the </w:t>
      </w:r>
      <w:proofErr w:type="spellStart"/>
      <w:r>
        <w:rPr>
          <w:rFonts w:ascii="Cambria" w:hAnsi="Cambria"/>
          <w:sz w:val="24"/>
          <w:szCs w:val="24"/>
        </w:rPr>
        <w:t>EnCB</w:t>
      </w:r>
      <w:proofErr w:type="spellEnd"/>
      <w:r>
        <w:rPr>
          <w:rFonts w:ascii="Cambria" w:hAnsi="Cambria"/>
          <w:sz w:val="24"/>
          <w:szCs w:val="24"/>
        </w:rPr>
        <w:t xml:space="preserve"> because she was confused at the number of acres that were to be clear cut</w:t>
      </w:r>
      <w:r w:rsidR="000C62BC">
        <w:rPr>
          <w:rFonts w:ascii="Cambria" w:hAnsi="Cambria"/>
          <w:sz w:val="24"/>
          <w:szCs w:val="24"/>
        </w:rPr>
        <w:t xml:space="preserve">.  </w:t>
      </w:r>
      <w:r w:rsidR="00E10694">
        <w:rPr>
          <w:rFonts w:ascii="Cambria" w:hAnsi="Cambria"/>
          <w:sz w:val="24"/>
          <w:szCs w:val="24"/>
        </w:rPr>
        <w:t xml:space="preserve">Jonathan offered to write a letter on behalf of </w:t>
      </w:r>
      <w:proofErr w:type="spellStart"/>
      <w:r w:rsidR="00E10694">
        <w:rPr>
          <w:rFonts w:ascii="Cambria" w:hAnsi="Cambria"/>
          <w:sz w:val="24"/>
          <w:szCs w:val="24"/>
        </w:rPr>
        <w:t>EnCB</w:t>
      </w:r>
      <w:proofErr w:type="spellEnd"/>
      <w:r w:rsidR="00E10694">
        <w:rPr>
          <w:rFonts w:ascii="Cambria" w:hAnsi="Cambria"/>
          <w:sz w:val="24"/>
          <w:szCs w:val="24"/>
        </w:rPr>
        <w:t xml:space="preserve"> regarding the solar project. Janelle gave a brief CSC update before </w:t>
      </w:r>
      <w:r w:rsidR="007B3048">
        <w:rPr>
          <w:rFonts w:ascii="Cambria" w:hAnsi="Cambria"/>
          <w:sz w:val="24"/>
          <w:szCs w:val="24"/>
        </w:rPr>
        <w:t>the end of the meeting</w:t>
      </w:r>
      <w:r>
        <w:rPr>
          <w:rFonts w:ascii="Cambria" w:hAnsi="Cambria"/>
          <w:sz w:val="24"/>
          <w:szCs w:val="24"/>
        </w:rPr>
        <w:t xml:space="preserve">.  There was further discussion </w:t>
      </w:r>
      <w:r w:rsidR="0098217E">
        <w:rPr>
          <w:rFonts w:ascii="Cambria" w:hAnsi="Cambria"/>
          <w:sz w:val="24"/>
          <w:szCs w:val="24"/>
        </w:rPr>
        <w:t xml:space="preserve">without a quorum </w:t>
      </w:r>
      <w:r>
        <w:rPr>
          <w:rFonts w:ascii="Cambria" w:hAnsi="Cambria"/>
          <w:sz w:val="24"/>
          <w:szCs w:val="24"/>
        </w:rPr>
        <w:t>af</w:t>
      </w:r>
      <w:r w:rsidR="0098217E">
        <w:rPr>
          <w:rFonts w:ascii="Cambria" w:hAnsi="Cambria"/>
          <w:sz w:val="24"/>
          <w:szCs w:val="24"/>
        </w:rPr>
        <w:t>ter the meeting</w:t>
      </w:r>
      <w:bookmarkStart w:id="0" w:name="_GoBack"/>
      <w:bookmarkEnd w:id="0"/>
      <w:r>
        <w:rPr>
          <w:rFonts w:ascii="Cambria" w:hAnsi="Cambria"/>
          <w:sz w:val="24"/>
          <w:szCs w:val="24"/>
        </w:rPr>
        <w:t>.</w:t>
      </w:r>
    </w:p>
    <w:p w:rsidR="007B3048" w:rsidRDefault="007B3048" w:rsidP="007B3048">
      <w:pPr>
        <w:pStyle w:val="ListParagraph"/>
        <w:ind w:left="547"/>
        <w:rPr>
          <w:rFonts w:ascii="Cambria" w:hAnsi="Cambria"/>
          <w:b/>
          <w:sz w:val="24"/>
          <w:szCs w:val="24"/>
        </w:rPr>
      </w:pPr>
    </w:p>
    <w:p w:rsidR="007B3048" w:rsidRPr="007B3048" w:rsidRDefault="007B3048" w:rsidP="007B3048">
      <w:pPr>
        <w:pStyle w:val="ListParagraph"/>
        <w:ind w:left="547"/>
        <w:rPr>
          <w:rFonts w:ascii="Cambria" w:hAnsi="Cambria"/>
          <w:b/>
          <w:sz w:val="24"/>
          <w:szCs w:val="24"/>
        </w:rPr>
      </w:pPr>
      <w:r>
        <w:rPr>
          <w:rFonts w:ascii="Cambria" w:hAnsi="Cambria"/>
          <w:b/>
          <w:sz w:val="24"/>
          <w:szCs w:val="24"/>
        </w:rPr>
        <w:t>Meeting was adjourned at 9:50</w:t>
      </w:r>
    </w:p>
    <w:p w:rsidR="00454FC5" w:rsidRPr="007B3048" w:rsidRDefault="007B3048">
      <w:pPr>
        <w:contextualSpacing/>
        <w:rPr>
          <w:rFonts w:ascii="Cambria" w:hAnsi="Cambria"/>
          <w:b/>
          <w:sz w:val="24"/>
          <w:szCs w:val="24"/>
        </w:rPr>
      </w:pPr>
      <w:r>
        <w:rPr>
          <w:rFonts w:ascii="Cambria" w:hAnsi="Cambria"/>
          <w:b/>
          <w:sz w:val="24"/>
          <w:szCs w:val="24"/>
        </w:rPr>
        <w:t xml:space="preserve">Planning Board </w:t>
      </w:r>
      <w:proofErr w:type="spellStart"/>
      <w:r>
        <w:rPr>
          <w:rFonts w:ascii="Cambria" w:hAnsi="Cambria"/>
          <w:b/>
          <w:sz w:val="24"/>
          <w:szCs w:val="24"/>
        </w:rPr>
        <w:t>EnCB</w:t>
      </w:r>
      <w:proofErr w:type="spellEnd"/>
      <w:r>
        <w:rPr>
          <w:rFonts w:ascii="Cambria" w:hAnsi="Cambria"/>
          <w:b/>
          <w:sz w:val="24"/>
          <w:szCs w:val="24"/>
        </w:rPr>
        <w:t xml:space="preserve"> Observers </w:t>
      </w:r>
    </w:p>
    <w:p w:rsidR="00F84E05" w:rsidRPr="003C4E16" w:rsidRDefault="007B3048">
      <w:pPr>
        <w:contextualSpacing/>
        <w:rPr>
          <w:rFonts w:ascii="Cambria" w:hAnsi="Cambria"/>
          <w:sz w:val="24"/>
          <w:szCs w:val="24"/>
        </w:rPr>
      </w:pPr>
      <w:r>
        <w:rPr>
          <w:rFonts w:ascii="Cambria" w:hAnsi="Cambria"/>
          <w:sz w:val="24"/>
          <w:szCs w:val="24"/>
        </w:rPr>
        <w:t xml:space="preserve">November </w:t>
      </w:r>
      <w:r w:rsidR="00F84E05" w:rsidRPr="003C4E16">
        <w:rPr>
          <w:rFonts w:ascii="Cambria" w:hAnsi="Cambria"/>
          <w:sz w:val="24"/>
          <w:szCs w:val="24"/>
        </w:rPr>
        <w:t>14</w:t>
      </w:r>
      <w:r w:rsidR="00F84E05" w:rsidRPr="003C4E16">
        <w:rPr>
          <w:rFonts w:ascii="Cambria" w:hAnsi="Cambria"/>
          <w:sz w:val="24"/>
          <w:szCs w:val="24"/>
          <w:vertAlign w:val="superscript"/>
        </w:rPr>
        <w:t>th</w:t>
      </w:r>
      <w:r w:rsidR="00F84E05" w:rsidRPr="003C4E16">
        <w:rPr>
          <w:rFonts w:ascii="Cambria" w:hAnsi="Cambria"/>
          <w:sz w:val="24"/>
          <w:szCs w:val="24"/>
        </w:rPr>
        <w:t xml:space="preserve"> Yoni</w:t>
      </w:r>
    </w:p>
    <w:p w:rsidR="00F84E05" w:rsidRDefault="007B3048" w:rsidP="00F84E05">
      <w:pPr>
        <w:contextualSpacing/>
        <w:rPr>
          <w:rFonts w:ascii="Cambria" w:hAnsi="Cambria"/>
          <w:sz w:val="24"/>
          <w:szCs w:val="24"/>
        </w:rPr>
      </w:pPr>
      <w:r>
        <w:rPr>
          <w:rFonts w:ascii="Cambria" w:hAnsi="Cambria"/>
          <w:sz w:val="24"/>
          <w:szCs w:val="24"/>
        </w:rPr>
        <w:t xml:space="preserve">November </w:t>
      </w:r>
      <w:r w:rsidR="00F84E05" w:rsidRPr="003C4E16">
        <w:rPr>
          <w:rFonts w:ascii="Cambria" w:hAnsi="Cambria"/>
          <w:sz w:val="24"/>
          <w:szCs w:val="24"/>
        </w:rPr>
        <w:t>23</w:t>
      </w:r>
      <w:r w:rsidR="00F84E05" w:rsidRPr="003C4E16">
        <w:rPr>
          <w:rFonts w:ascii="Cambria" w:hAnsi="Cambria"/>
          <w:sz w:val="24"/>
          <w:szCs w:val="24"/>
          <w:vertAlign w:val="superscript"/>
        </w:rPr>
        <w:t>rd</w:t>
      </w:r>
      <w:r>
        <w:rPr>
          <w:rFonts w:ascii="Cambria" w:hAnsi="Cambria"/>
          <w:sz w:val="24"/>
          <w:szCs w:val="24"/>
        </w:rPr>
        <w:t xml:space="preserve"> Rose Rudnitski</w:t>
      </w:r>
    </w:p>
    <w:p w:rsidR="007B3048" w:rsidRDefault="007B3048" w:rsidP="00F84E05">
      <w:pPr>
        <w:contextualSpacing/>
        <w:rPr>
          <w:rFonts w:ascii="Cambria" w:hAnsi="Cambria"/>
          <w:sz w:val="24"/>
          <w:szCs w:val="24"/>
        </w:rPr>
      </w:pPr>
    </w:p>
    <w:p w:rsidR="007B3048" w:rsidRPr="003C4E16" w:rsidRDefault="007B3048" w:rsidP="00F84E05">
      <w:pPr>
        <w:contextualSpacing/>
        <w:rPr>
          <w:rFonts w:ascii="Cambria" w:hAnsi="Cambria"/>
          <w:sz w:val="24"/>
          <w:szCs w:val="24"/>
        </w:rPr>
      </w:pPr>
      <w:r>
        <w:rPr>
          <w:rFonts w:ascii="Cambria" w:hAnsi="Cambria"/>
          <w:sz w:val="24"/>
          <w:szCs w:val="24"/>
        </w:rPr>
        <w:t>Respectfully submitted, Rose Rudnitski</w:t>
      </w:r>
    </w:p>
    <w:p w:rsidR="00F84E05" w:rsidRPr="003C4E16" w:rsidRDefault="00F84E05">
      <w:pPr>
        <w:contextualSpacing/>
        <w:rPr>
          <w:rFonts w:ascii="Cambria" w:hAnsi="Cambria"/>
          <w:sz w:val="24"/>
          <w:szCs w:val="24"/>
        </w:rPr>
      </w:pPr>
    </w:p>
    <w:p w:rsidR="00F84E05" w:rsidRPr="003C4E16" w:rsidRDefault="00F84E05">
      <w:pPr>
        <w:contextualSpacing/>
        <w:rPr>
          <w:rFonts w:ascii="Cambria" w:hAnsi="Cambria"/>
          <w:sz w:val="24"/>
          <w:szCs w:val="24"/>
        </w:rPr>
      </w:pPr>
    </w:p>
    <w:p w:rsidR="00761EC8" w:rsidRPr="003C4E16" w:rsidRDefault="00761EC8">
      <w:pPr>
        <w:contextualSpacing/>
        <w:rPr>
          <w:rFonts w:ascii="Cambria" w:hAnsi="Cambria"/>
          <w:sz w:val="24"/>
          <w:szCs w:val="24"/>
        </w:rPr>
      </w:pPr>
    </w:p>
    <w:p w:rsidR="00761EC8" w:rsidRPr="003C4E16" w:rsidRDefault="00761EC8">
      <w:pPr>
        <w:contextualSpacing/>
        <w:rPr>
          <w:rFonts w:ascii="Cambria" w:hAnsi="Cambria"/>
          <w:sz w:val="24"/>
          <w:szCs w:val="24"/>
        </w:rPr>
      </w:pPr>
    </w:p>
    <w:sectPr w:rsidR="00761EC8" w:rsidRPr="003C4E16" w:rsidSect="00BA0D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59"/>
    <w:family w:val="auto"/>
    <w:pitch w:val="variable"/>
    <w:sig w:usb0="00000201" w:usb1="00000000" w:usb2="00000000" w:usb3="00000000" w:csb0="00000004" w:csb1="00000000"/>
  </w:font>
  <w:font w:name="Calibri 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C51F1"/>
    <w:multiLevelType w:val="hybridMultilevel"/>
    <w:tmpl w:val="9C946AAE"/>
    <w:lvl w:ilvl="0" w:tplc="86BAF7D8">
      <w:start w:val="1"/>
      <w:numFmt w:val="decimal"/>
      <w:lvlText w:val="%1."/>
      <w:lvlJc w:val="left"/>
      <w:pPr>
        <w:ind w:left="540"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nsid w:val="679210EC"/>
    <w:multiLevelType w:val="hybridMultilevel"/>
    <w:tmpl w:val="C7F6D7B4"/>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
    <w:nsid w:val="7E7E68EF"/>
    <w:multiLevelType w:val="hybridMultilevel"/>
    <w:tmpl w:val="F81ABE16"/>
    <w:lvl w:ilvl="0" w:tplc="476EC3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61EC8"/>
    <w:rsid w:val="000A65D9"/>
    <w:rsid w:val="000C62BC"/>
    <w:rsid w:val="00223EC4"/>
    <w:rsid w:val="00282EB0"/>
    <w:rsid w:val="002A60B2"/>
    <w:rsid w:val="002B1013"/>
    <w:rsid w:val="003C4E16"/>
    <w:rsid w:val="00454FC5"/>
    <w:rsid w:val="00570C10"/>
    <w:rsid w:val="00761EC8"/>
    <w:rsid w:val="007B3048"/>
    <w:rsid w:val="0098217E"/>
    <w:rsid w:val="009A7722"/>
    <w:rsid w:val="00BA0DD6"/>
    <w:rsid w:val="00CB54A9"/>
    <w:rsid w:val="00DD77C7"/>
    <w:rsid w:val="00E10694"/>
    <w:rsid w:val="00E63D0D"/>
    <w:rsid w:val="00EA5FD3"/>
    <w:rsid w:val="00F84E05"/>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26"/>
        <w:ind w:left="29" w:right="109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C4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411</Words>
  <Characters>2344</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Rudnitski, Rose</dc:creator>
  <cp:keywords/>
  <dc:description/>
  <cp:lastModifiedBy>Ingrid Haeckel</cp:lastModifiedBy>
  <cp:revision>12</cp:revision>
  <dcterms:created xsi:type="dcterms:W3CDTF">2019-11-14T00:40:00Z</dcterms:created>
  <dcterms:modified xsi:type="dcterms:W3CDTF">2019-12-13T02:44:00Z</dcterms:modified>
</cp:coreProperties>
</file>