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22" w:rsidRPr="00E2230E" w:rsidRDefault="00DF7A22" w:rsidP="00DF7A2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Town of New </w:t>
      </w:r>
      <w:proofErr w:type="spellStart"/>
      <w:r w:rsidRPr="00E2230E">
        <w:rPr>
          <w:rFonts w:eastAsia="Times New Roman" w:cs="Arial"/>
          <w:color w:val="222222"/>
        </w:rPr>
        <w:t>Paltz</w:t>
      </w:r>
      <w:proofErr w:type="spellEnd"/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941FC0">
        <w:rPr>
          <w:rFonts w:eastAsia="Times New Roman" w:cs="Arial"/>
          <w:color w:val="222222"/>
        </w:rPr>
        <w:t>August 8</w:t>
      </w:r>
      <w:r>
        <w:rPr>
          <w:rFonts w:eastAsia="Times New Roman" w:cs="Arial"/>
          <w:color w:val="222222"/>
        </w:rPr>
        <w:t>, 2018</w:t>
      </w:r>
      <w:r w:rsidRPr="00E2230E">
        <w:rPr>
          <w:rFonts w:eastAsia="Times New Roman" w:cs="Arial"/>
          <w:color w:val="222222"/>
        </w:rPr>
        <w:t xml:space="preserve">    </w:t>
      </w:r>
      <w:r>
        <w:rPr>
          <w:rFonts w:eastAsia="Times New Roman" w:cs="Arial"/>
          <w:color w:val="222222"/>
        </w:rPr>
        <w:t xml:space="preserve"> </w:t>
      </w:r>
      <w:r w:rsidRPr="00E2230E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       </w:t>
      </w:r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7:30pm</w:t>
      </w:r>
    </w:p>
    <w:p w:rsidR="00DF7A22" w:rsidRPr="00E2230E" w:rsidRDefault="00DF7A22" w:rsidP="00DF7A2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DF7A22" w:rsidRDefault="00DF7A22" w:rsidP="00DF7A22">
      <w:r w:rsidRPr="00E2230E">
        <w:rPr>
          <w:rFonts w:eastAsia="Times New Roman" w:cs="Arial"/>
          <w:color w:val="222222"/>
        </w:rPr>
        <w:t xml:space="preserve">Participants:  </w:t>
      </w:r>
      <w:r>
        <w:t xml:space="preserve">Ingrid Haeckel, Noel Russ, Joe </w:t>
      </w:r>
      <w:proofErr w:type="gramStart"/>
      <w:r>
        <w:t>Bergstein ,</w:t>
      </w:r>
      <w:proofErr w:type="gramEnd"/>
      <w:r>
        <w:t xml:space="preserve"> Janelle </w:t>
      </w:r>
      <w:proofErr w:type="spellStart"/>
      <w:r>
        <w:t>Peotter</w:t>
      </w:r>
      <w:proofErr w:type="spellEnd"/>
      <w:r>
        <w:t xml:space="preserve">, </w:t>
      </w:r>
      <w:r w:rsidRPr="00E2230E">
        <w:t>Susan Wile</w:t>
      </w:r>
      <w:r>
        <w:t xml:space="preserve"> and Kenji Tierney. </w:t>
      </w:r>
      <w:r w:rsidR="006B2769">
        <w:t xml:space="preserve">Jim </w:t>
      </w:r>
      <w:proofErr w:type="spellStart"/>
      <w:r w:rsidR="006B2769">
        <w:t>Littlefoot</w:t>
      </w:r>
      <w:proofErr w:type="spellEnd"/>
      <w:r w:rsidR="006B2769">
        <w:t xml:space="preserve"> arrived 7:50pm. </w:t>
      </w:r>
      <w:r>
        <w:t xml:space="preserve">Rob </w:t>
      </w:r>
      <w:proofErr w:type="spellStart"/>
      <w:r>
        <w:t>Ferri</w:t>
      </w:r>
      <w:proofErr w:type="spellEnd"/>
      <w:r>
        <w:t xml:space="preserve"> from the Wall</w:t>
      </w:r>
      <w:r w:rsidR="00D75A24">
        <w:t>kill Watershed Alliance also attending</w:t>
      </w:r>
      <w:r>
        <w:t>.</w:t>
      </w:r>
    </w:p>
    <w:p w:rsidR="00941FC0" w:rsidRPr="00E2230E" w:rsidRDefault="00941FC0" w:rsidP="00DF7A22">
      <w:r>
        <w:t>Public Comments: None</w:t>
      </w:r>
    </w:p>
    <w:p w:rsidR="00DF7A22" w:rsidRDefault="00DF7A22" w:rsidP="00DF7A22">
      <w:r>
        <w:t>M</w:t>
      </w:r>
      <w:r w:rsidRPr="00E2230E">
        <w:t>eeting called to order</w:t>
      </w:r>
      <w:r>
        <w:t xml:space="preserve"> at 7:37pm </w:t>
      </w:r>
    </w:p>
    <w:p w:rsidR="00DF7A22" w:rsidRDefault="00DF7A22" w:rsidP="00DF7A22">
      <w:r>
        <w:t>Joe makes motion to approve July 11 minutes. Noel seconds. Four approve, one abstention.</w:t>
      </w:r>
    </w:p>
    <w:p w:rsidR="00912D0E" w:rsidRDefault="00912D0E">
      <w:r>
        <w:t>TRANSHUDSON/CVS</w:t>
      </w:r>
    </w:p>
    <w:p w:rsidR="003A0575" w:rsidRDefault="00DF7A22" w:rsidP="003A0575">
      <w:pPr>
        <w:pStyle w:val="ListParagraph"/>
        <w:numPr>
          <w:ilvl w:val="0"/>
          <w:numId w:val="1"/>
        </w:numPr>
      </w:pPr>
      <w:r>
        <w:t xml:space="preserve">Received updated submission with official </w:t>
      </w:r>
      <w:r w:rsidR="00912D0E">
        <w:t>waiver</w:t>
      </w:r>
      <w:r w:rsidR="003A0575">
        <w:t xml:space="preserve"> for tree survey and updated architectural renderings. </w:t>
      </w:r>
    </w:p>
    <w:p w:rsidR="003A0575" w:rsidRDefault="00DF7A22" w:rsidP="003A0575">
      <w:pPr>
        <w:pStyle w:val="ListParagraph"/>
        <w:numPr>
          <w:ilvl w:val="0"/>
          <w:numId w:val="1"/>
        </w:numPr>
      </w:pPr>
      <w:r>
        <w:t xml:space="preserve">SWIP provided is adequate as </w:t>
      </w:r>
      <w:r w:rsidR="00912D0E">
        <w:t>it meets requirements of towns</w:t>
      </w:r>
      <w:r>
        <w:t>'</w:t>
      </w:r>
      <w:r w:rsidR="00912D0E">
        <w:t xml:space="preserve"> storm </w:t>
      </w:r>
      <w:r>
        <w:t>water management law.</w:t>
      </w:r>
    </w:p>
    <w:p w:rsidR="003A0575" w:rsidRDefault="003A0575" w:rsidP="003A0575">
      <w:pPr>
        <w:pStyle w:val="ListParagraph"/>
        <w:numPr>
          <w:ilvl w:val="0"/>
          <w:numId w:val="1"/>
        </w:numPr>
      </w:pPr>
      <w:r>
        <w:t>I</w:t>
      </w:r>
      <w:r w:rsidR="00DF7A22">
        <w:t xml:space="preserve">ncludes </w:t>
      </w:r>
      <w:r w:rsidR="00912D0E">
        <w:t xml:space="preserve">plan for managing traffic during </w:t>
      </w:r>
      <w:r w:rsidR="00DF7A22">
        <w:t>fill transportation period and incorporates a bus shelter. Location of the Em</w:t>
      </w:r>
      <w:r w:rsidR="00912D0E">
        <w:t>pire State Trail</w:t>
      </w:r>
      <w:r>
        <w:t xml:space="preserve"> has </w:t>
      </w:r>
      <w:r w:rsidR="00DF7A22">
        <w:t xml:space="preserve">also </w:t>
      </w:r>
      <w:r>
        <w:t xml:space="preserve">been </w:t>
      </w:r>
      <w:r w:rsidR="00DF7A22">
        <w:t>added</w:t>
      </w:r>
      <w:r w:rsidR="00912D0E">
        <w:t>. DOT is considering a traffic barrier between 2</w:t>
      </w:r>
      <w:r w:rsidR="00DF7A22">
        <w:t>99 and the bike lane</w:t>
      </w:r>
      <w:r>
        <w:t xml:space="preserve"> down the section of 299 where the bike trail runs, but DOT has</w:t>
      </w:r>
      <w:r w:rsidR="00912D0E">
        <w:t xml:space="preserve"> made </w:t>
      </w:r>
      <w:r>
        <w:t xml:space="preserve">no decision yet. </w:t>
      </w:r>
    </w:p>
    <w:p w:rsidR="003A0575" w:rsidRDefault="003A0575" w:rsidP="003A0575">
      <w:pPr>
        <w:pStyle w:val="ListParagraph"/>
        <w:numPr>
          <w:ilvl w:val="0"/>
          <w:numId w:val="1"/>
        </w:numPr>
      </w:pPr>
      <w:r>
        <w:t>Site lighting utilizes</w:t>
      </w:r>
      <w:r w:rsidR="00912D0E">
        <w:t xml:space="preserve"> all LED with no e</w:t>
      </w:r>
      <w:r>
        <w:t xml:space="preserve">xcessive light spill.  </w:t>
      </w:r>
      <w:proofErr w:type="spellStart"/>
      <w:r>
        <w:t>TransHudson</w:t>
      </w:r>
      <w:proofErr w:type="spellEnd"/>
      <w:r>
        <w:t xml:space="preserve"> maintains they are not polluting the night sky. Wh</w:t>
      </w:r>
      <w:r w:rsidR="00912D0E">
        <w:t xml:space="preserve">at are criteria for night sky? </w:t>
      </w:r>
    </w:p>
    <w:p w:rsidR="003A0575" w:rsidRDefault="003A0575" w:rsidP="003A0575">
      <w:pPr>
        <w:pStyle w:val="ListParagraph"/>
        <w:numPr>
          <w:ilvl w:val="0"/>
          <w:numId w:val="1"/>
        </w:numPr>
      </w:pPr>
      <w:r>
        <w:t xml:space="preserve">They </w:t>
      </w:r>
      <w:r w:rsidR="00912D0E">
        <w:t>don</w:t>
      </w:r>
      <w:r>
        <w:t xml:space="preserve">’t need to be on village water and </w:t>
      </w:r>
      <w:r w:rsidR="00912D0E">
        <w:t>Dept. of Health found well acceptable. Prelim</w:t>
      </w:r>
      <w:r>
        <w:t>inary</w:t>
      </w:r>
      <w:r w:rsidR="00912D0E">
        <w:t xml:space="preserve"> wa</w:t>
      </w:r>
      <w:r>
        <w:t xml:space="preserve">ter samples analyzed </w:t>
      </w:r>
      <w:r w:rsidR="00912D0E">
        <w:t>volati</w:t>
      </w:r>
      <w:r>
        <w:t xml:space="preserve">le compounds and pesticides, but none detected. Some metals detected </w:t>
      </w:r>
      <w:r w:rsidR="00912D0E">
        <w:t xml:space="preserve">at naturally occurring concentrations. </w:t>
      </w:r>
    </w:p>
    <w:p w:rsidR="000267BE" w:rsidRDefault="00912D0E" w:rsidP="003A0575">
      <w:pPr>
        <w:pStyle w:val="ListParagraph"/>
        <w:numPr>
          <w:ilvl w:val="0"/>
          <w:numId w:val="1"/>
        </w:numPr>
      </w:pPr>
      <w:r>
        <w:t xml:space="preserve">Bike lane </w:t>
      </w:r>
      <w:r w:rsidR="003A0575">
        <w:t xml:space="preserve">is </w:t>
      </w:r>
      <w:r>
        <w:t xml:space="preserve">no longer dual bike/pedestrian. </w:t>
      </w:r>
      <w:r w:rsidR="003A0575">
        <w:t xml:space="preserve">Ingrid sent letter ten days ago and </w:t>
      </w:r>
      <w:r>
        <w:t>argued for sidewalk easement. Durin</w:t>
      </w:r>
      <w:r w:rsidR="003A0575">
        <w:t xml:space="preserve">g site visit, approach </w:t>
      </w:r>
      <w:r w:rsidR="000267BE">
        <w:t xml:space="preserve">was </w:t>
      </w:r>
      <w:r>
        <w:t>made via existing entrance.  Ingrid was aware of the trees and land formation buffering noise fro</w:t>
      </w:r>
      <w:r w:rsidR="003A0575">
        <w:t xml:space="preserve">m 87, but when within 50 </w:t>
      </w:r>
      <w:r>
        <w:t xml:space="preserve">feet of thruway the </w:t>
      </w:r>
      <w:r w:rsidR="003A0575">
        <w:t>noise was very loud. S</w:t>
      </w:r>
      <w:r>
        <w:t xml:space="preserve">mall wetland area </w:t>
      </w:r>
      <w:r w:rsidR="003A0575">
        <w:t>on site does not</w:t>
      </w:r>
      <w:r>
        <w:t xml:space="preserve"> meet criteria for town law. Plans indicate existing vegetation. </w:t>
      </w:r>
    </w:p>
    <w:p w:rsidR="000267BE" w:rsidRDefault="000267BE" w:rsidP="000267BE">
      <w:pPr>
        <w:pStyle w:val="ListParagraph"/>
        <w:numPr>
          <w:ilvl w:val="0"/>
          <w:numId w:val="1"/>
        </w:numPr>
      </w:pPr>
      <w:r>
        <w:t>Per Ingrid, Planning bd. should look</w:t>
      </w:r>
      <w:r w:rsidR="00034373">
        <w:t xml:space="preserve"> at the trees within the t</w:t>
      </w:r>
      <w:r>
        <w:t xml:space="preserve">own tree law and conduct a survey along the road with an eye toward the trees that have landscape, shade, and </w:t>
      </w:r>
      <w:r w:rsidR="00034373">
        <w:t>preservation</w:t>
      </w:r>
      <w:r>
        <w:t xml:space="preserve"> value</w:t>
      </w:r>
      <w:r w:rsidR="00034373">
        <w:t>. Area along 87 has some old oaks. Pin oaks probably planted along pr</w:t>
      </w:r>
      <w:r>
        <w:t xml:space="preserve">operty boundary. There are some </w:t>
      </w:r>
      <w:r w:rsidR="00034373">
        <w:t>swamp white oaks</w:t>
      </w:r>
      <w:r>
        <w:t xml:space="preserve"> along wetland</w:t>
      </w:r>
      <w:r w:rsidR="00034373">
        <w:t>. Rebecca Minas did cal</w:t>
      </w:r>
      <w:r>
        <w:t xml:space="preserve">culations and found with appropriate filtration, </w:t>
      </w:r>
      <w:proofErr w:type="gramStart"/>
      <w:r>
        <w:t>the site could be lowered by three feet, which would reduce</w:t>
      </w:r>
      <w:r w:rsidR="00034373">
        <w:t xml:space="preserve"> </w:t>
      </w:r>
      <w:r>
        <w:t>840 truck- loads of fill</w:t>
      </w:r>
      <w:proofErr w:type="gramEnd"/>
      <w:r w:rsidR="00034373">
        <w:t>.</w:t>
      </w:r>
    </w:p>
    <w:p w:rsidR="00034373" w:rsidRDefault="00034373" w:rsidP="000267BE">
      <w:pPr>
        <w:pStyle w:val="ListParagraph"/>
        <w:numPr>
          <w:ilvl w:val="0"/>
          <w:numId w:val="1"/>
        </w:numPr>
      </w:pPr>
      <w:r>
        <w:t xml:space="preserve">Antiquated zoning </w:t>
      </w:r>
      <w:r w:rsidR="000267BE">
        <w:t xml:space="preserve">currently </w:t>
      </w:r>
      <w:r>
        <w:t>in place regarding nu</w:t>
      </w:r>
      <w:r w:rsidR="000267BE">
        <w:t xml:space="preserve">mber of parking spaces. </w:t>
      </w:r>
      <w:proofErr w:type="gramStart"/>
      <w:r w:rsidR="000267BE">
        <w:t>Possibility</w:t>
      </w:r>
      <w:r>
        <w:t xml:space="preserve"> for green </w:t>
      </w:r>
      <w:r w:rsidR="000267BE">
        <w:t>infrastructure</w:t>
      </w:r>
      <w:r w:rsidR="00A830C9">
        <w:t xml:space="preserve"> for overflow</w:t>
      </w:r>
      <w:proofErr w:type="gramEnd"/>
      <w:r w:rsidR="00A830C9">
        <w:t xml:space="preserve"> parking spaces?</w:t>
      </w:r>
      <w:r>
        <w:t xml:space="preserve"> </w:t>
      </w:r>
    </w:p>
    <w:p w:rsidR="00941FC0" w:rsidRDefault="00941FC0"/>
    <w:p w:rsidR="00A830C9" w:rsidRDefault="00A830C9">
      <w:r>
        <w:t>DISCUSSION ITEMS</w:t>
      </w:r>
    </w:p>
    <w:p w:rsidR="00A830C9" w:rsidRDefault="00105C0F" w:rsidP="00D75A24">
      <w:pPr>
        <w:pStyle w:val="ListParagraph"/>
        <w:numPr>
          <w:ilvl w:val="0"/>
          <w:numId w:val="2"/>
        </w:numPr>
      </w:pPr>
      <w:r>
        <w:t>Saw Mill Brook Water A</w:t>
      </w:r>
      <w:r w:rsidR="00A830C9">
        <w:t>lliance wants to conduct c</w:t>
      </w:r>
      <w:r w:rsidR="00D75A24">
        <w:t>omprehensive water test in 5-</w:t>
      </w:r>
      <w:r w:rsidR="00A830C9">
        <w:t>6</w:t>
      </w:r>
      <w:r w:rsidR="00D75A24">
        <w:t xml:space="preserve"> locations along stream to identify w</w:t>
      </w:r>
      <w:r w:rsidR="00A830C9">
        <w:t>here problems are coming from. Enviro</w:t>
      </w:r>
      <w:r w:rsidR="00D75A24">
        <w:t xml:space="preserve">nmental </w:t>
      </w:r>
      <w:proofErr w:type="spellStart"/>
      <w:r w:rsidR="00D75A24">
        <w:t>Labworks</w:t>
      </w:r>
      <w:proofErr w:type="spellEnd"/>
      <w:r w:rsidR="00D75A24">
        <w:t xml:space="preserve"> in Marlboro tests water for $250 per test. Ingrid p</w:t>
      </w:r>
      <w:r w:rsidR="00A830C9">
        <w:t>ropose</w:t>
      </w:r>
      <w:r w:rsidR="00D75A24">
        <w:t xml:space="preserve">s that </w:t>
      </w:r>
      <w:proofErr w:type="spellStart"/>
      <w:r w:rsidR="00D75A24">
        <w:t>EnCB</w:t>
      </w:r>
      <w:proofErr w:type="spellEnd"/>
      <w:r w:rsidR="00D75A24">
        <w:t xml:space="preserve"> cover two of the tests, as we haven’t touched our annual budget of $1,100 this year. She discussed this with Jean </w:t>
      </w:r>
      <w:proofErr w:type="spellStart"/>
      <w:r w:rsidR="00D75A24">
        <w:t>Galucci</w:t>
      </w:r>
      <w:proofErr w:type="spellEnd"/>
      <w:r w:rsidR="00D75A24">
        <w:t>, who approved it since the cost</w:t>
      </w:r>
      <w:r w:rsidR="00A830C9">
        <w:t xml:space="preserve"> w</w:t>
      </w:r>
      <w:r w:rsidR="00D75A24">
        <w:t xml:space="preserve">as under $1K. Will also try to </w:t>
      </w:r>
      <w:r w:rsidR="00A830C9">
        <w:t>get fu</w:t>
      </w:r>
      <w:r w:rsidR="00D75A24">
        <w:t>nding from SUNY and village with a p</w:t>
      </w:r>
      <w:r w:rsidR="00A830C9">
        <w:t>roposal to Town B</w:t>
      </w:r>
      <w:r w:rsidR="00D75A24">
        <w:t xml:space="preserve">d. to spend $500 for this testing. </w:t>
      </w:r>
      <w:r w:rsidR="0056483D">
        <w:t xml:space="preserve">Rob wonders if SUNY is required to do sampling of their stream </w:t>
      </w:r>
      <w:r w:rsidR="00D75A24">
        <w:t>and to ask the co</w:t>
      </w:r>
      <w:r w:rsidR="00D32079">
        <w:t>llege. I</w:t>
      </w:r>
      <w:r w:rsidR="00D75A24">
        <w:t xml:space="preserve">f they’re required, we will do it, provided they fund us. </w:t>
      </w:r>
      <w:r w:rsidR="00836FDD">
        <w:t>Particular locations to test are at b</w:t>
      </w:r>
      <w:r w:rsidR="0056483D">
        <w:t xml:space="preserve">ottom </w:t>
      </w:r>
      <w:r w:rsidR="00836FDD">
        <w:t>and top of campus.</w:t>
      </w:r>
      <w:r w:rsidR="0056483D">
        <w:t xml:space="preserve"> Ingrid hopes testing will happen before end of September. </w:t>
      </w:r>
    </w:p>
    <w:p w:rsidR="0056483D" w:rsidRDefault="00836FDD" w:rsidP="0026321D">
      <w:pPr>
        <w:pStyle w:val="ListParagraph"/>
        <w:numPr>
          <w:ilvl w:val="0"/>
          <w:numId w:val="2"/>
        </w:numPr>
      </w:pPr>
      <w:r>
        <w:t xml:space="preserve">Per Rob, </w:t>
      </w:r>
      <w:r w:rsidR="0056483D">
        <w:t>Wallkill</w:t>
      </w:r>
      <w:r>
        <w:t xml:space="preserve"> </w:t>
      </w:r>
      <w:proofErr w:type="spellStart"/>
      <w:r>
        <w:t>Stormwater</w:t>
      </w:r>
      <w:proofErr w:type="spellEnd"/>
      <w:r>
        <w:t xml:space="preserve"> coalition </w:t>
      </w:r>
      <w:r w:rsidR="0056483D">
        <w:t xml:space="preserve">put a proposal together for </w:t>
      </w:r>
      <w:r>
        <w:t xml:space="preserve">the Bd. of Directors of the </w:t>
      </w:r>
      <w:r w:rsidR="0056483D">
        <w:t>Wallkill Waters</w:t>
      </w:r>
      <w:r>
        <w:t xml:space="preserve">hed Alliance. According to MS4 regulations, all towns along the Wallkill are required to have storm water management plans, monitor outfalls, and sample the water with </w:t>
      </w:r>
      <w:proofErr w:type="spellStart"/>
      <w:r>
        <w:t>Riverkeeper</w:t>
      </w:r>
      <w:proofErr w:type="spellEnd"/>
      <w:r>
        <w:t>. Vo</w:t>
      </w:r>
      <w:r w:rsidR="00105C0F">
        <w:t xml:space="preserve">lunteers currently do </w:t>
      </w:r>
      <w:r>
        <w:t>this</w:t>
      </w:r>
      <w:r w:rsidR="00105C0F">
        <w:t xml:space="preserve"> and n</w:t>
      </w:r>
      <w:r>
        <w:t xml:space="preserve">o town can do everything necessary to be in compliance. </w:t>
      </w:r>
      <w:r w:rsidR="00941FC0">
        <w:t xml:space="preserve">This needs to </w:t>
      </w:r>
      <w:r w:rsidR="00C415F7">
        <w:t>be done</w:t>
      </w:r>
      <w:r w:rsidR="00105C0F">
        <w:t xml:space="preserve"> on a </w:t>
      </w:r>
      <w:r w:rsidR="00C415F7">
        <w:t xml:space="preserve">professional level. </w:t>
      </w:r>
      <w:r w:rsidR="009C1096">
        <w:t>T</w:t>
      </w:r>
      <w:r w:rsidR="00C415F7">
        <w:t xml:space="preserve">owns don’t have anyone to do the work, which must be funded. </w:t>
      </w:r>
      <w:r w:rsidR="0056483D">
        <w:t>There must be a joint</w:t>
      </w:r>
      <w:r w:rsidR="00C415F7">
        <w:t xml:space="preserve"> annual report, and </w:t>
      </w:r>
      <w:r w:rsidR="0056483D">
        <w:t>ordinances for discharges, retrofit provision ordinances, monitor water quality</w:t>
      </w:r>
      <w:r w:rsidR="00C415F7">
        <w:t xml:space="preserve"> monitoring, storm water mapping, identifying p</w:t>
      </w:r>
      <w:r w:rsidR="0056483D">
        <w:t xml:space="preserve">riority water areas, </w:t>
      </w:r>
      <w:r w:rsidR="00C415F7">
        <w:t>and website maintenance</w:t>
      </w:r>
      <w:r w:rsidR="00941FC0">
        <w:t xml:space="preserve">. </w:t>
      </w:r>
      <w:r w:rsidR="00105C0F">
        <w:t xml:space="preserve">New </w:t>
      </w:r>
      <w:proofErr w:type="spellStart"/>
      <w:r w:rsidR="00105C0F">
        <w:t>Paltz</w:t>
      </w:r>
      <w:proofErr w:type="spellEnd"/>
      <w:r w:rsidR="00105C0F">
        <w:t xml:space="preserve"> is the only town with a contract. Typically</w:t>
      </w:r>
      <w:r w:rsidR="00941FC0">
        <w:t>,</w:t>
      </w:r>
      <w:r w:rsidR="00105C0F">
        <w:t xml:space="preserve"> h</w:t>
      </w:r>
      <w:r w:rsidR="009C1096">
        <w:t>ighway superintendents are told</w:t>
      </w:r>
      <w:r w:rsidR="00C415F7">
        <w:t xml:space="preserve"> to do </w:t>
      </w:r>
      <w:r w:rsidR="0056483D">
        <w:t xml:space="preserve">this, and </w:t>
      </w:r>
      <w:r w:rsidR="009C1096">
        <w:t>most know</w:t>
      </w:r>
      <w:r w:rsidR="00105C0F">
        <w:t xml:space="preserve"> nothing about</w:t>
      </w:r>
      <w:r w:rsidR="0056483D">
        <w:t xml:space="preserve"> </w:t>
      </w:r>
      <w:r w:rsidR="0026321D">
        <w:t>storm water</w:t>
      </w:r>
      <w:r w:rsidR="0056483D">
        <w:t>. Rob</w:t>
      </w:r>
      <w:r w:rsidR="0026321D">
        <w:t xml:space="preserve">’s </w:t>
      </w:r>
      <w:r w:rsidR="0056483D">
        <w:t>p</w:t>
      </w:r>
      <w:r w:rsidR="0026321D">
        <w:t>roposal would cost</w:t>
      </w:r>
      <w:r w:rsidR="00D6263B">
        <w:t xml:space="preserve"> $2-</w:t>
      </w:r>
      <w:r w:rsidR="0031636E">
        <w:t>3K.  Ulster</w:t>
      </w:r>
      <w:r w:rsidR="009C1096">
        <w:t xml:space="preserve"> C</w:t>
      </w:r>
      <w:r w:rsidR="0026321D">
        <w:t>ounty would be financial backer to handle</w:t>
      </w:r>
      <w:r w:rsidR="00D6263B">
        <w:t xml:space="preserve"> money and pa</w:t>
      </w:r>
      <w:r w:rsidR="0026321D">
        <w:t>yroll, so the</w:t>
      </w:r>
      <w:r w:rsidR="00D6263B">
        <w:t xml:space="preserve"> group could concentrate on sampling and community outreach. </w:t>
      </w:r>
      <w:r w:rsidR="0026321D">
        <w:t>T</w:t>
      </w:r>
      <w:r w:rsidR="00D6263B">
        <w:t>own engineer</w:t>
      </w:r>
      <w:r w:rsidR="0026321D">
        <w:t>s</w:t>
      </w:r>
      <w:r w:rsidR="00D6263B">
        <w:t xml:space="preserve"> should </w:t>
      </w:r>
      <w:r w:rsidR="0026321D">
        <w:t xml:space="preserve">be </w:t>
      </w:r>
      <w:r w:rsidR="00D6263B">
        <w:t>check</w:t>
      </w:r>
      <w:r w:rsidR="0026321D">
        <w:t xml:space="preserve">ing catch basins and </w:t>
      </w:r>
      <w:r w:rsidR="00D6263B">
        <w:t>outfa</w:t>
      </w:r>
      <w:r w:rsidR="0026321D">
        <w:t>lls along the Wallk</w:t>
      </w:r>
      <w:r w:rsidR="00105C0F">
        <w:t xml:space="preserve">ill. </w:t>
      </w:r>
      <w:r w:rsidR="0026321D">
        <w:t xml:space="preserve"> </w:t>
      </w:r>
      <w:r w:rsidR="00D6263B">
        <w:t>Ja</w:t>
      </w:r>
      <w:r w:rsidR="00941FC0">
        <w:t xml:space="preserve">son West and Rob are going from town to </w:t>
      </w:r>
      <w:r w:rsidR="00D6263B">
        <w:t>town</w:t>
      </w:r>
      <w:r w:rsidR="00941FC0">
        <w:t>,</w:t>
      </w:r>
      <w:r w:rsidR="00D6263B">
        <w:t xml:space="preserve"> to</w:t>
      </w:r>
      <w:r w:rsidR="00941FC0">
        <w:t xml:space="preserve"> meet with </w:t>
      </w:r>
      <w:r w:rsidR="00D6263B">
        <w:t>supervisor</w:t>
      </w:r>
      <w:r w:rsidR="0026321D">
        <w:t>s and engineers soliciting interest and involvement</w:t>
      </w:r>
      <w:r w:rsidR="00D6263B">
        <w:t xml:space="preserve">. Rob would like the county to set up a </w:t>
      </w:r>
      <w:r w:rsidR="00105C0F">
        <w:t xml:space="preserve">special </w:t>
      </w:r>
      <w:r w:rsidR="00D6263B">
        <w:t>de</w:t>
      </w:r>
      <w:r w:rsidR="00A544FA">
        <w:t xml:space="preserve">partment and employ current </w:t>
      </w:r>
      <w:r w:rsidR="00D6263B">
        <w:t>volunteers to put</w:t>
      </w:r>
      <w:r w:rsidR="00D32079">
        <w:t xml:space="preserve"> together conferences to do</w:t>
      </w:r>
      <w:r w:rsidR="00D6263B">
        <w:t xml:space="preserve"> </w:t>
      </w:r>
      <w:r w:rsidR="00D32079">
        <w:t xml:space="preserve">training </w:t>
      </w:r>
      <w:r w:rsidR="0026321D">
        <w:t>on an on</w:t>
      </w:r>
      <w:r w:rsidR="00D6263B">
        <w:t>going</w:t>
      </w:r>
      <w:r w:rsidR="0026321D">
        <w:t xml:space="preserve"> basis. </w:t>
      </w:r>
    </w:p>
    <w:p w:rsidR="00105C0F" w:rsidRDefault="0026321D" w:rsidP="00105C0F">
      <w:pPr>
        <w:pStyle w:val="ListParagraph"/>
        <w:numPr>
          <w:ilvl w:val="0"/>
          <w:numId w:val="2"/>
        </w:numPr>
      </w:pPr>
      <w:r>
        <w:t>In LUL</w:t>
      </w:r>
      <w:r w:rsidR="009C1096">
        <w:t xml:space="preserve">A training, the </w:t>
      </w:r>
      <w:r w:rsidR="00852D14">
        <w:t xml:space="preserve">goals </w:t>
      </w:r>
      <w:r w:rsidR="009C1096">
        <w:t xml:space="preserve">for </w:t>
      </w:r>
      <w:r w:rsidR="00852D14">
        <w:t>storm</w:t>
      </w:r>
      <w:r w:rsidR="009C1096">
        <w:t xml:space="preserve"> water management were updated</w:t>
      </w:r>
      <w:r w:rsidR="00852D14">
        <w:t xml:space="preserve"> to reflect storm </w:t>
      </w:r>
      <w:r w:rsidR="009C1096">
        <w:t>water design manuals and create</w:t>
      </w:r>
      <w:r w:rsidR="00852D14">
        <w:t xml:space="preserve"> a resiliency</w:t>
      </w:r>
      <w:r w:rsidR="009C1096">
        <w:t>. A</w:t>
      </w:r>
      <w:r w:rsidR="00852D14">
        <w:t xml:space="preserve">t </w:t>
      </w:r>
      <w:r w:rsidR="009C1096">
        <w:t xml:space="preserve">the state level, </w:t>
      </w:r>
      <w:r w:rsidR="00852D14">
        <w:t>model laws</w:t>
      </w:r>
      <w:r w:rsidR="00105C0F">
        <w:t xml:space="preserve"> were drafted</w:t>
      </w:r>
      <w:r w:rsidR="009C1096">
        <w:t xml:space="preserve">. </w:t>
      </w:r>
      <w:proofErr w:type="spellStart"/>
      <w:r w:rsidR="009C1096">
        <w:t>EnCB</w:t>
      </w:r>
      <w:proofErr w:type="spellEnd"/>
      <w:r w:rsidR="009C1096">
        <w:t xml:space="preserve"> believ</w:t>
      </w:r>
      <w:r w:rsidR="00105C0F">
        <w:t xml:space="preserve">es New </w:t>
      </w:r>
      <w:proofErr w:type="spellStart"/>
      <w:r w:rsidR="00105C0F">
        <w:t>Paltz</w:t>
      </w:r>
      <w:proofErr w:type="spellEnd"/>
      <w:r w:rsidR="00105C0F">
        <w:t xml:space="preserve"> </w:t>
      </w:r>
      <w:r w:rsidR="00852D14">
        <w:t xml:space="preserve">should update </w:t>
      </w:r>
      <w:r w:rsidR="009C1096">
        <w:t xml:space="preserve">its </w:t>
      </w:r>
      <w:r w:rsidR="00852D14">
        <w:t>law with the resilienc</w:t>
      </w:r>
      <w:r w:rsidR="009C1096">
        <w:t xml:space="preserve">e version of </w:t>
      </w:r>
      <w:r w:rsidR="00105C0F">
        <w:t xml:space="preserve">the new model, and </w:t>
      </w:r>
      <w:r w:rsidR="009C1096">
        <w:t>revie</w:t>
      </w:r>
      <w:r w:rsidR="00105C0F">
        <w:t xml:space="preserve">w </w:t>
      </w:r>
      <w:r w:rsidR="009C1096">
        <w:t>items that differ</w:t>
      </w:r>
      <w:r w:rsidR="00852D14">
        <w:t xml:space="preserve"> from </w:t>
      </w:r>
      <w:r w:rsidR="00105C0F">
        <w:t xml:space="preserve">the </w:t>
      </w:r>
      <w:r w:rsidR="00852D14">
        <w:t xml:space="preserve">current law in terms of </w:t>
      </w:r>
      <w:r w:rsidR="009C1096">
        <w:t>referencing</w:t>
      </w:r>
      <w:r w:rsidR="00852D14">
        <w:t xml:space="preserve"> green infrastructure and </w:t>
      </w:r>
      <w:r w:rsidR="00105C0F">
        <w:t>best practices. Although the state law is not</w:t>
      </w:r>
      <w:r w:rsidR="00852D14">
        <w:t xml:space="preserve"> formally the</w:t>
      </w:r>
      <w:r w:rsidR="00105C0F">
        <w:t xml:space="preserve"> new model, it is available for public consumption. Ingrid will research when the state law will be law with </w:t>
      </w:r>
      <w:proofErr w:type="gramStart"/>
      <w:r w:rsidR="00105C0F">
        <w:t>the an</w:t>
      </w:r>
      <w:proofErr w:type="gramEnd"/>
      <w:r w:rsidR="00105C0F">
        <w:t xml:space="preserve"> eye to making</w:t>
      </w:r>
      <w:r w:rsidR="00852D14">
        <w:t xml:space="preserve"> a formal recommendation to </w:t>
      </w:r>
      <w:r w:rsidR="00105C0F">
        <w:t xml:space="preserve">the </w:t>
      </w:r>
      <w:r w:rsidR="00852D14">
        <w:t xml:space="preserve">Town bd. to update </w:t>
      </w:r>
      <w:r w:rsidR="00105C0F">
        <w:t xml:space="preserve">its law </w:t>
      </w:r>
      <w:r w:rsidR="00852D14">
        <w:t xml:space="preserve">based on </w:t>
      </w:r>
      <w:r w:rsidR="00105C0F">
        <w:t xml:space="preserve">the </w:t>
      </w:r>
      <w:r w:rsidR="00852D14">
        <w:t xml:space="preserve">new model. </w:t>
      </w:r>
    </w:p>
    <w:p w:rsidR="00852D14" w:rsidRDefault="00852D14" w:rsidP="00105C0F">
      <w:pPr>
        <w:ind w:left="360"/>
      </w:pPr>
      <w:r>
        <w:t>WEED KILLER NEXT STEPS</w:t>
      </w:r>
      <w:r w:rsidR="008B4FE8">
        <w:t>:</w:t>
      </w:r>
    </w:p>
    <w:p w:rsidR="00852D14" w:rsidRDefault="00D32079" w:rsidP="00D32079">
      <w:pPr>
        <w:pStyle w:val="ListParagraph"/>
        <w:numPr>
          <w:ilvl w:val="0"/>
          <w:numId w:val="3"/>
        </w:numPr>
      </w:pPr>
      <w:r>
        <w:t xml:space="preserve">Neil </w:t>
      </w:r>
      <w:proofErr w:type="spellStart"/>
      <w:r>
        <w:t>Bettez</w:t>
      </w:r>
      <w:proofErr w:type="spellEnd"/>
      <w:r>
        <w:t xml:space="preserve"> signed Joe’s l</w:t>
      </w:r>
      <w:r w:rsidR="00852D14">
        <w:t xml:space="preserve">etter </w:t>
      </w:r>
      <w:r>
        <w:t xml:space="preserve">drafted </w:t>
      </w:r>
      <w:r w:rsidR="00852D14">
        <w:t xml:space="preserve">to </w:t>
      </w:r>
      <w:r>
        <w:t xml:space="preserve">the </w:t>
      </w:r>
      <w:r w:rsidR="00852D14">
        <w:t>cor</w:t>
      </w:r>
      <w:r>
        <w:t xml:space="preserve">porate sustainability officer at Lowe’s. There is currently no </w:t>
      </w:r>
      <w:r w:rsidR="00852D14">
        <w:t>ban on glyphosate weed killers</w:t>
      </w:r>
      <w:r>
        <w:t xml:space="preserve"> at the state or federal level</w:t>
      </w:r>
      <w:r w:rsidR="00852D14">
        <w:t xml:space="preserve">. </w:t>
      </w:r>
    </w:p>
    <w:p w:rsidR="00852D14" w:rsidRDefault="00852D14" w:rsidP="00D32079">
      <w:pPr>
        <w:pStyle w:val="ListParagraph"/>
        <w:numPr>
          <w:ilvl w:val="0"/>
          <w:numId w:val="3"/>
        </w:numPr>
      </w:pPr>
      <w:r>
        <w:t xml:space="preserve">Joe thinks </w:t>
      </w:r>
      <w:r w:rsidR="008B4FE8">
        <w:t xml:space="preserve">a </w:t>
      </w:r>
      <w:r>
        <w:t>letter to</w:t>
      </w:r>
      <w:r w:rsidR="00D32079">
        <w:t xml:space="preserve"> the</w:t>
      </w:r>
      <w:r>
        <w:t xml:space="preserve"> NPZ Times could be a good public information piece. Correspondence to local businesses th</w:t>
      </w:r>
      <w:r w:rsidR="00D32079">
        <w:t xml:space="preserve">at sell roundup i.e. </w:t>
      </w:r>
      <w:proofErr w:type="spellStart"/>
      <w:r w:rsidR="00D32079">
        <w:t>Truevalue</w:t>
      </w:r>
      <w:proofErr w:type="spellEnd"/>
      <w:r w:rsidR="00D32079">
        <w:t xml:space="preserve"> H</w:t>
      </w:r>
      <w:r>
        <w:t xml:space="preserve">ardware and Agway </w:t>
      </w:r>
      <w:r w:rsidR="00D32079">
        <w:t>might also</w:t>
      </w:r>
      <w:r w:rsidR="008B4FE8">
        <w:t xml:space="preserve"> help, in addition to</w:t>
      </w:r>
      <w:r w:rsidR="00D32079">
        <w:t xml:space="preserve"> circulating it</w:t>
      </w:r>
      <w:r>
        <w:t xml:space="preserve"> </w:t>
      </w:r>
      <w:r w:rsidR="00D32079">
        <w:t xml:space="preserve">to landscaping businesses. Joe will </w:t>
      </w:r>
      <w:r>
        <w:t xml:space="preserve">prepare something short that indicates we’re </w:t>
      </w:r>
      <w:r w:rsidR="0031636E">
        <w:t>concerned</w:t>
      </w:r>
      <w:r>
        <w:t xml:space="preserve"> about this.</w:t>
      </w:r>
      <w:r w:rsidR="007B027C">
        <w:t xml:space="preserve"> Janelle suggests sharing letter with Jason West of Wallkill River Alliance. </w:t>
      </w:r>
    </w:p>
    <w:p w:rsidR="007B027C" w:rsidRDefault="00852D14" w:rsidP="007B027C">
      <w:pPr>
        <w:pStyle w:val="ListParagraph"/>
        <w:numPr>
          <w:ilvl w:val="0"/>
          <w:numId w:val="3"/>
        </w:numPr>
      </w:pPr>
      <w:r>
        <w:t xml:space="preserve">Joe would like Jim </w:t>
      </w:r>
      <w:proofErr w:type="spellStart"/>
      <w:r>
        <w:t>Littlefoot</w:t>
      </w:r>
      <w:proofErr w:type="spellEnd"/>
      <w:r w:rsidR="00D32079">
        <w:t xml:space="preserve"> to bring it to EMC to be a louder voice in the county</w:t>
      </w:r>
      <w:r>
        <w:t xml:space="preserve"> on this issue. </w:t>
      </w:r>
    </w:p>
    <w:p w:rsidR="007B027C" w:rsidRDefault="008B4FE8" w:rsidP="007B027C">
      <w:r>
        <w:t>CLIMATE SMART COMMUNITIES:</w:t>
      </w:r>
    </w:p>
    <w:p w:rsidR="007B027C" w:rsidRDefault="008B4FE8" w:rsidP="00D32079">
      <w:pPr>
        <w:pStyle w:val="ListParagraph"/>
        <w:numPr>
          <w:ilvl w:val="0"/>
          <w:numId w:val="4"/>
        </w:numPr>
      </w:pPr>
      <w:r>
        <w:t xml:space="preserve">Per Janelle, </w:t>
      </w:r>
      <w:r w:rsidR="00101D26">
        <w:t xml:space="preserve">they are </w:t>
      </w:r>
      <w:r>
        <w:t xml:space="preserve">getting closer to compiling all </w:t>
      </w:r>
      <w:r w:rsidR="007B027C">
        <w:t>data</w:t>
      </w:r>
      <w:r w:rsidR="00D32079">
        <w:t xml:space="preserve"> on the greenhouse gas inventory</w:t>
      </w:r>
      <w:r w:rsidR="007B027C">
        <w:t xml:space="preserve">. </w:t>
      </w:r>
      <w:r w:rsidR="00D32079">
        <w:t>She received an e</w:t>
      </w:r>
      <w:r w:rsidR="007B027C">
        <w:t xml:space="preserve">mail from Jason West offering to work on Climate Action Plan as part of his </w:t>
      </w:r>
      <w:r w:rsidR="00D32079">
        <w:t xml:space="preserve">Master’s thesis, though she’s </w:t>
      </w:r>
      <w:r w:rsidR="007B027C">
        <w:t>not sure what he’s proposing.</w:t>
      </w:r>
    </w:p>
    <w:p w:rsidR="007B027C" w:rsidRDefault="007B027C" w:rsidP="008B4FE8">
      <w:pPr>
        <w:pStyle w:val="ListParagraph"/>
        <w:numPr>
          <w:ilvl w:val="0"/>
          <w:numId w:val="4"/>
        </w:numPr>
      </w:pPr>
      <w:r>
        <w:t>Climate Action Coalition is presenting</w:t>
      </w:r>
      <w:r w:rsidR="008B4FE8">
        <w:t xml:space="preserve"> National Drive Electr</w:t>
      </w:r>
      <w:r w:rsidR="000A783E">
        <w:t>ic week. A p</w:t>
      </w:r>
      <w:r w:rsidR="008B4FE8">
        <w:t xml:space="preserve">arade for </w:t>
      </w:r>
      <w:r>
        <w:t xml:space="preserve">September 15 </w:t>
      </w:r>
      <w:r w:rsidR="000A783E">
        <w:t>will start</w:t>
      </w:r>
      <w:r>
        <w:t xml:space="preserve"> at </w:t>
      </w:r>
      <w:r w:rsidR="000A783E">
        <w:t xml:space="preserve">the </w:t>
      </w:r>
      <w:r>
        <w:t>middle s</w:t>
      </w:r>
      <w:r w:rsidR="008B4FE8">
        <w:t xml:space="preserve">chool and </w:t>
      </w:r>
      <w:r w:rsidR="000A783E">
        <w:t>end</w:t>
      </w:r>
      <w:r w:rsidR="008B4FE8">
        <w:t xml:space="preserve"> at “the green vendor fair” in the parking lot at village hall, which takes place </w:t>
      </w:r>
      <w:r>
        <w:t>from 12-3 with speakers and vendors of EV cars and alternate en</w:t>
      </w:r>
      <w:r w:rsidR="008B4FE8">
        <w:t xml:space="preserve">ergies. Activities for kids will include a </w:t>
      </w:r>
      <w:r w:rsidR="000A783E">
        <w:t>bike-decorating</w:t>
      </w:r>
      <w:r w:rsidR="008B4FE8">
        <w:t xml:space="preserve"> contest</w:t>
      </w:r>
      <w:r>
        <w:t xml:space="preserve">. </w:t>
      </w:r>
    </w:p>
    <w:p w:rsidR="007B027C" w:rsidRDefault="007B027C" w:rsidP="007B027C">
      <w:r>
        <w:t>GREEN BUSINESS</w:t>
      </w:r>
      <w:r w:rsidR="008B4FE8">
        <w:t>:</w:t>
      </w:r>
    </w:p>
    <w:p w:rsidR="008B4FE8" w:rsidRDefault="007B027C" w:rsidP="008B4FE8">
      <w:pPr>
        <w:pStyle w:val="ListParagraph"/>
        <w:numPr>
          <w:ilvl w:val="0"/>
          <w:numId w:val="5"/>
        </w:numPr>
      </w:pPr>
      <w:r>
        <w:t>Per Joe –</w:t>
      </w:r>
      <w:r w:rsidR="000B5BE7">
        <w:t xml:space="preserve"> </w:t>
      </w:r>
      <w:proofErr w:type="spellStart"/>
      <w:r w:rsidR="000B5BE7">
        <w:t>Man</w:t>
      </w:r>
      <w:r w:rsidR="0031636E">
        <w:t>najo</w:t>
      </w:r>
      <w:proofErr w:type="spellEnd"/>
      <w:r w:rsidR="000B5BE7">
        <w:t xml:space="preserve"> Gree</w:t>
      </w:r>
      <w:r w:rsidR="008B4FE8">
        <w:t>ne is taking on the g</w:t>
      </w:r>
      <w:r>
        <w:t>reen business challen</w:t>
      </w:r>
      <w:r w:rsidR="008B4FE8">
        <w:t>ge to reduce greenhouse gases t</w:t>
      </w:r>
      <w:r>
        <w:t xml:space="preserve">hrough </w:t>
      </w:r>
      <w:r w:rsidR="008B4FE8">
        <w:t>energy</w:t>
      </w:r>
      <w:r w:rsidR="000A783E">
        <w:t xml:space="preserve"> audits, </w:t>
      </w:r>
      <w:r w:rsidR="008B4FE8">
        <w:t xml:space="preserve">retrofits, </w:t>
      </w:r>
      <w:r w:rsidR="000A783E">
        <w:t xml:space="preserve">and </w:t>
      </w:r>
      <w:r>
        <w:t>food waste reuse and composting</w:t>
      </w:r>
      <w:r w:rsidR="008B4FE8">
        <w:t>.</w:t>
      </w:r>
    </w:p>
    <w:p w:rsidR="001A71FB" w:rsidRDefault="008B4FE8" w:rsidP="001A71FB">
      <w:pPr>
        <w:pStyle w:val="ListParagraph"/>
        <w:numPr>
          <w:ilvl w:val="0"/>
          <w:numId w:val="5"/>
        </w:numPr>
      </w:pPr>
      <w:r>
        <w:t xml:space="preserve"> Iris M</w:t>
      </w:r>
      <w:r w:rsidR="000B5BE7">
        <w:t>urr</w:t>
      </w:r>
      <w:r>
        <w:t>a</w:t>
      </w:r>
      <w:r w:rsidR="000B5BE7">
        <w:t>y Bl</w:t>
      </w:r>
      <w:r w:rsidR="001A71FB">
        <w:t xml:space="preserve">oom participates in CAC in NPZ and </w:t>
      </w:r>
      <w:r w:rsidR="000B5BE7">
        <w:t xml:space="preserve">Eileen </w:t>
      </w:r>
      <w:proofErr w:type="spellStart"/>
      <w:r w:rsidR="001A71FB">
        <w:t>Banyra</w:t>
      </w:r>
      <w:proofErr w:type="spellEnd"/>
      <w:r w:rsidR="001A71FB">
        <w:t xml:space="preserve"> of Community Compost Company is looking to expand her business</w:t>
      </w:r>
      <w:r w:rsidR="000B5BE7">
        <w:t xml:space="preserve">. </w:t>
      </w:r>
      <w:r w:rsidR="001A71FB">
        <w:t>After</w:t>
      </w:r>
      <w:r w:rsidR="000A783E">
        <w:t xml:space="preserve"> the CAC meeting, they will </w:t>
      </w:r>
      <w:r w:rsidR="000B5BE7">
        <w:t xml:space="preserve">explore how to </w:t>
      </w:r>
      <w:r w:rsidR="001A71FB">
        <w:t>implement</w:t>
      </w:r>
      <w:r w:rsidR="000B5BE7">
        <w:t xml:space="preserve"> </w:t>
      </w:r>
      <w:r w:rsidR="001A71FB">
        <w:t xml:space="preserve">a </w:t>
      </w:r>
      <w:r w:rsidR="000B5BE7">
        <w:t>pr</w:t>
      </w:r>
      <w:r w:rsidR="001A71FB">
        <w:t xml:space="preserve">ogram with food services interested in this </w:t>
      </w:r>
      <w:r w:rsidR="000B5BE7">
        <w:t xml:space="preserve">challenge. </w:t>
      </w:r>
      <w:r w:rsidR="001A71FB">
        <w:t xml:space="preserve">The goal is to get 100 businesses </w:t>
      </w:r>
      <w:r w:rsidR="00A544FA">
        <w:t>countywide</w:t>
      </w:r>
      <w:r w:rsidR="001A71FB">
        <w:t xml:space="preserve"> to participate. Joe w</w:t>
      </w:r>
      <w:r w:rsidR="000B5BE7">
        <w:t xml:space="preserve">ould like to track the volume of </w:t>
      </w:r>
      <w:r w:rsidR="001A71FB">
        <w:t xml:space="preserve">materials to recognize the organizations </w:t>
      </w:r>
      <w:r w:rsidR="00A544FA">
        <w:t>achieving</w:t>
      </w:r>
      <w:r w:rsidR="001A71FB">
        <w:t xml:space="preserve"> this</w:t>
      </w:r>
      <w:r w:rsidR="000A783E">
        <w:t>. Noel suggested that</w:t>
      </w:r>
      <w:r w:rsidR="000B5BE7">
        <w:t xml:space="preserve"> Joe should talk to the folks in Beacon who collect food scraps. </w:t>
      </w:r>
    </w:p>
    <w:p w:rsidR="00A544FA" w:rsidRDefault="00A544FA" w:rsidP="00A544FA">
      <w:r>
        <w:t>ANNOUNCEMENTS:</w:t>
      </w:r>
    </w:p>
    <w:p w:rsidR="00410F82" w:rsidRDefault="00410F82" w:rsidP="00A544FA">
      <w:pPr>
        <w:pStyle w:val="ListParagraph"/>
        <w:numPr>
          <w:ilvl w:val="0"/>
          <w:numId w:val="6"/>
        </w:numPr>
      </w:pPr>
      <w:r>
        <w:t xml:space="preserve">Ingrid </w:t>
      </w:r>
      <w:r w:rsidR="00A544FA">
        <w:t xml:space="preserve">will be </w:t>
      </w:r>
      <w:r>
        <w:t xml:space="preserve">teaching a short course </w:t>
      </w:r>
      <w:r w:rsidR="0031636E">
        <w:t xml:space="preserve">with a colleague from </w:t>
      </w:r>
      <w:proofErr w:type="spellStart"/>
      <w:r w:rsidR="0031636E">
        <w:t>Hud</w:t>
      </w:r>
      <w:r w:rsidR="005708FB">
        <w:t>sonia</w:t>
      </w:r>
      <w:proofErr w:type="spellEnd"/>
      <w:r w:rsidR="005708FB">
        <w:t xml:space="preserve"> </w:t>
      </w:r>
      <w:r w:rsidR="00A544FA">
        <w:t>on</w:t>
      </w:r>
      <w:r>
        <w:t xml:space="preserve"> Habitat and Water Resource A</w:t>
      </w:r>
      <w:r w:rsidR="00A544FA">
        <w:t xml:space="preserve">ssessment for land-use planning. The course will be held </w:t>
      </w:r>
      <w:r>
        <w:t xml:space="preserve">September </w:t>
      </w:r>
      <w:r w:rsidR="00A544FA">
        <w:t>14 and 15 from 9am to 5pm and will include m</w:t>
      </w:r>
      <w:r>
        <w:t>ap reading s</w:t>
      </w:r>
      <w:r w:rsidR="000A783E">
        <w:t>kills,</w:t>
      </w:r>
      <w:r w:rsidR="00A544FA">
        <w:t xml:space="preserve"> </w:t>
      </w:r>
      <w:r w:rsidR="0031636E">
        <w:t>conservation principle</w:t>
      </w:r>
      <w:r w:rsidR="00A544FA">
        <w:t>s</w:t>
      </w:r>
      <w:r w:rsidR="000A783E">
        <w:t xml:space="preserve"> and review of a development</w:t>
      </w:r>
      <w:r w:rsidR="00A544FA">
        <w:t xml:space="preserve">. </w:t>
      </w:r>
      <w:r w:rsidR="000A783E">
        <w:t>P</w:t>
      </w:r>
      <w:bookmarkStart w:id="0" w:name="_GoBack"/>
      <w:bookmarkEnd w:id="0"/>
      <w:r w:rsidR="00A544FA">
        <w:t>articipants will practice looking at site plans, create</w:t>
      </w:r>
      <w:r>
        <w:t xml:space="preserve"> a bas</w:t>
      </w:r>
      <w:r w:rsidR="00A544FA">
        <w:t xml:space="preserve">ic habitat map and conduct </w:t>
      </w:r>
      <w:r>
        <w:t xml:space="preserve">a site visit. </w:t>
      </w:r>
    </w:p>
    <w:p w:rsidR="005708FB" w:rsidRDefault="00A544FA" w:rsidP="00A544FA">
      <w:pPr>
        <w:pStyle w:val="ListParagraph"/>
        <w:numPr>
          <w:ilvl w:val="0"/>
          <w:numId w:val="6"/>
        </w:numPr>
      </w:pPr>
      <w:proofErr w:type="spellStart"/>
      <w:r>
        <w:t>EnCB</w:t>
      </w:r>
      <w:proofErr w:type="spellEnd"/>
      <w:r>
        <w:t xml:space="preserve"> picnic to take place </w:t>
      </w:r>
      <w:r w:rsidR="005708FB">
        <w:t>this Sunday in Sojourner Truth Park</w:t>
      </w:r>
      <w:r>
        <w:t xml:space="preserve"> at 5pm.</w:t>
      </w:r>
      <w:r w:rsidR="005708FB">
        <w:t xml:space="preserve"> </w:t>
      </w:r>
    </w:p>
    <w:p w:rsidR="005708FB" w:rsidRDefault="005708FB" w:rsidP="007B027C">
      <w:r>
        <w:t>Motion to adjourn at 9:03pm.</w:t>
      </w:r>
    </w:p>
    <w:p w:rsidR="007B027C" w:rsidRDefault="007B027C"/>
    <w:p w:rsidR="007B027C" w:rsidRDefault="007B027C"/>
    <w:p w:rsidR="00852D14" w:rsidRDefault="00852D14"/>
    <w:p w:rsidR="00A830C9" w:rsidRDefault="00A830C9"/>
    <w:sectPr w:rsidR="00A830C9" w:rsidSect="00AE4E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5F7"/>
    <w:multiLevelType w:val="hybridMultilevel"/>
    <w:tmpl w:val="AD0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1A99"/>
    <w:multiLevelType w:val="hybridMultilevel"/>
    <w:tmpl w:val="D9AA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3792"/>
    <w:multiLevelType w:val="hybridMultilevel"/>
    <w:tmpl w:val="2B4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9AF"/>
    <w:multiLevelType w:val="hybridMultilevel"/>
    <w:tmpl w:val="8DB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1669"/>
    <w:multiLevelType w:val="hybridMultilevel"/>
    <w:tmpl w:val="CF3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F4992"/>
    <w:multiLevelType w:val="hybridMultilevel"/>
    <w:tmpl w:val="751E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compat/>
  <w:rsids>
    <w:rsidRoot w:val="00912D0E"/>
    <w:rsid w:val="000267BE"/>
    <w:rsid w:val="00034373"/>
    <w:rsid w:val="000A783E"/>
    <w:rsid w:val="000B5BE7"/>
    <w:rsid w:val="00101D26"/>
    <w:rsid w:val="00105C0F"/>
    <w:rsid w:val="001A71FB"/>
    <w:rsid w:val="0026321D"/>
    <w:rsid w:val="0031636E"/>
    <w:rsid w:val="003A0575"/>
    <w:rsid w:val="00410F82"/>
    <w:rsid w:val="004417B8"/>
    <w:rsid w:val="00441CCB"/>
    <w:rsid w:val="0056483D"/>
    <w:rsid w:val="005708FB"/>
    <w:rsid w:val="006A7B0E"/>
    <w:rsid w:val="006B2769"/>
    <w:rsid w:val="006F6011"/>
    <w:rsid w:val="007B027C"/>
    <w:rsid w:val="00836FDD"/>
    <w:rsid w:val="00852D14"/>
    <w:rsid w:val="008B4FE8"/>
    <w:rsid w:val="008B7737"/>
    <w:rsid w:val="008C0783"/>
    <w:rsid w:val="00912D0E"/>
    <w:rsid w:val="00941FC0"/>
    <w:rsid w:val="009C1096"/>
    <w:rsid w:val="00A544FA"/>
    <w:rsid w:val="00A830C9"/>
    <w:rsid w:val="00AE4E9A"/>
    <w:rsid w:val="00C415F7"/>
    <w:rsid w:val="00D32079"/>
    <w:rsid w:val="00D6263B"/>
    <w:rsid w:val="00D75A24"/>
    <w:rsid w:val="00DF7A22"/>
    <w:rsid w:val="00E74DBD"/>
    <w:rsid w:val="00EC2F11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6779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dcterms:created xsi:type="dcterms:W3CDTF">2018-09-07T02:43:00Z</dcterms:created>
  <dcterms:modified xsi:type="dcterms:W3CDTF">2018-09-19T02:19:00Z</dcterms:modified>
</cp:coreProperties>
</file>